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50" w:rsidRDefault="00282A16" w:rsidP="00F50250">
      <w:pPr>
        <w:pStyle w:val="Default"/>
        <w:jc w:val="center"/>
        <w:rPr>
          <w:b/>
          <w:bCs/>
          <w:sz w:val="32"/>
          <w:szCs w:val="32"/>
        </w:rPr>
      </w:pPr>
      <w:r w:rsidRPr="00573CE0">
        <w:rPr>
          <w:noProof/>
          <w:lang w:eastAsia="lv-LV"/>
        </w:rPr>
        <w:drawing>
          <wp:anchor distT="0" distB="0" distL="114300" distR="114300" simplePos="0" relativeHeight="251661312" behindDoc="0" locked="0" layoutInCell="1" allowOverlap="1" wp14:anchorId="7C76E820" wp14:editId="78B41147">
            <wp:simplePos x="0" y="0"/>
            <wp:positionH relativeFrom="column">
              <wp:posOffset>2893695</wp:posOffset>
            </wp:positionH>
            <wp:positionV relativeFrom="paragraph">
              <wp:posOffset>-31529</wp:posOffset>
            </wp:positionV>
            <wp:extent cx="95250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CE0">
        <w:rPr>
          <w:noProof/>
          <w:lang w:eastAsia="lv-LV"/>
        </w:rPr>
        <w:drawing>
          <wp:anchor distT="0" distB="0" distL="114300" distR="114300" simplePos="0" relativeHeight="251659264" behindDoc="0" locked="0" layoutInCell="1" allowOverlap="1" wp14:anchorId="60AB850C" wp14:editId="2F1C10E6">
            <wp:simplePos x="0" y="0"/>
            <wp:positionH relativeFrom="column">
              <wp:posOffset>1669774</wp:posOffset>
            </wp:positionH>
            <wp:positionV relativeFrom="paragraph">
              <wp:posOffset>-110849</wp:posOffset>
            </wp:positionV>
            <wp:extent cx="1097280" cy="1097280"/>
            <wp:effectExtent l="0" t="0" r="7620" b="7620"/>
            <wp:wrapNone/>
            <wp:docPr id="1" name="Picture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250" w:rsidRDefault="00F50250" w:rsidP="00F50250">
      <w:pPr>
        <w:pStyle w:val="Default"/>
        <w:jc w:val="center"/>
        <w:rPr>
          <w:b/>
          <w:bCs/>
          <w:sz w:val="32"/>
          <w:szCs w:val="32"/>
        </w:rPr>
      </w:pPr>
    </w:p>
    <w:p w:rsidR="00F50250" w:rsidRDefault="00F50250" w:rsidP="00F50250">
      <w:pPr>
        <w:pStyle w:val="Default"/>
        <w:jc w:val="center"/>
        <w:rPr>
          <w:b/>
          <w:bCs/>
          <w:sz w:val="32"/>
          <w:szCs w:val="32"/>
        </w:rPr>
      </w:pPr>
    </w:p>
    <w:p w:rsidR="00F50250" w:rsidRDefault="00F50250" w:rsidP="00F50250">
      <w:pPr>
        <w:pStyle w:val="Default"/>
        <w:jc w:val="center"/>
        <w:rPr>
          <w:b/>
          <w:bCs/>
          <w:sz w:val="32"/>
          <w:szCs w:val="32"/>
        </w:rPr>
      </w:pPr>
    </w:p>
    <w:p w:rsidR="00F50250" w:rsidRDefault="00F50250" w:rsidP="00F50250">
      <w:pPr>
        <w:pStyle w:val="Default"/>
        <w:jc w:val="center"/>
        <w:rPr>
          <w:b/>
          <w:bCs/>
          <w:sz w:val="32"/>
          <w:szCs w:val="32"/>
        </w:rPr>
      </w:pPr>
    </w:p>
    <w:p w:rsidR="00F50250" w:rsidRDefault="00F50250" w:rsidP="00F50250">
      <w:pPr>
        <w:pStyle w:val="Default"/>
        <w:jc w:val="center"/>
        <w:rPr>
          <w:b/>
          <w:bCs/>
          <w:sz w:val="32"/>
          <w:szCs w:val="32"/>
        </w:rPr>
      </w:pPr>
    </w:p>
    <w:p w:rsidR="00F50250" w:rsidRPr="007C407D" w:rsidRDefault="00F50250" w:rsidP="00F50250">
      <w:pPr>
        <w:pStyle w:val="Default"/>
        <w:jc w:val="center"/>
        <w:rPr>
          <w:b/>
          <w:bCs/>
          <w:sz w:val="32"/>
          <w:szCs w:val="32"/>
        </w:rPr>
      </w:pPr>
      <w:r w:rsidRPr="007C407D">
        <w:rPr>
          <w:b/>
          <w:bCs/>
          <w:sz w:val="32"/>
          <w:szCs w:val="32"/>
        </w:rPr>
        <w:t>Līgums</w:t>
      </w:r>
    </w:p>
    <w:p w:rsidR="00F50250" w:rsidRPr="006A1BEE" w:rsidRDefault="00F50250" w:rsidP="00F50250">
      <w:pPr>
        <w:jc w:val="center"/>
        <w:rPr>
          <w:lang w:val="lv-LV"/>
        </w:rPr>
      </w:pPr>
      <w:r w:rsidRPr="006A1BEE">
        <w:rPr>
          <w:lang w:val="lv-LV"/>
        </w:rPr>
        <w:t xml:space="preserve">par iepirkuma </w:t>
      </w:r>
      <w:r w:rsidRPr="006A1BEE">
        <w:rPr>
          <w:bCs/>
          <w:lang w:val="lv-LV"/>
        </w:rPr>
        <w:t>„</w:t>
      </w:r>
      <w:r w:rsidRPr="006A1BEE">
        <w:rPr>
          <w:lang w:val="lv-LV"/>
        </w:rPr>
        <w:t xml:space="preserve"> </w:t>
      </w:r>
      <w:r w:rsidRPr="006A1BEE">
        <w:rPr>
          <w:bCs/>
          <w:lang w:val="lv-LV"/>
        </w:rPr>
        <w:t>Divu projekta „Lietpratīga pārvaldība un Latvijas pašvaldību veiktspējas uzlabošana” rokasgrāmatu drukāšana latviešu un angļu valodā</w:t>
      </w:r>
      <w:r w:rsidRPr="006A1BEE">
        <w:rPr>
          <w:iCs/>
          <w:lang w:val="lv-LV"/>
        </w:rPr>
        <w:t>”</w:t>
      </w:r>
    </w:p>
    <w:p w:rsidR="00F50250" w:rsidRPr="006A1BEE" w:rsidRDefault="00F50250" w:rsidP="00F50250">
      <w:pPr>
        <w:jc w:val="center"/>
        <w:rPr>
          <w:lang w:val="lv-LV"/>
        </w:rPr>
      </w:pPr>
      <w:r>
        <w:rPr>
          <w:lang w:val="lv-LV"/>
        </w:rPr>
        <w:t>i</w:t>
      </w:r>
      <w:r w:rsidRPr="006A1BEE">
        <w:rPr>
          <w:lang w:val="lv-LV"/>
        </w:rPr>
        <w:t>d</w:t>
      </w:r>
      <w:r>
        <w:rPr>
          <w:lang w:val="lv-LV"/>
        </w:rPr>
        <w:t>.</w:t>
      </w:r>
      <w:r w:rsidRPr="006A1BEE">
        <w:rPr>
          <w:lang w:val="lv-LV"/>
        </w:rPr>
        <w:t xml:space="preserve"> Nr. LPS/2016/13/ NFI, izpildi </w:t>
      </w:r>
      <w:r w:rsidRPr="006A1BEE">
        <w:rPr>
          <w:bCs/>
          <w:lang w:val="lv-LV"/>
        </w:rPr>
        <w:t xml:space="preserve"> </w:t>
      </w:r>
    </w:p>
    <w:p w:rsidR="00F50250" w:rsidRDefault="00F50250" w:rsidP="00F50250">
      <w:pPr>
        <w:pStyle w:val="Default"/>
        <w:rPr>
          <w:bCs/>
        </w:rPr>
      </w:pPr>
    </w:p>
    <w:p w:rsidR="00F50250" w:rsidRDefault="00F50250" w:rsidP="00F50250">
      <w:pPr>
        <w:pStyle w:val="Default"/>
        <w:rPr>
          <w:bCs/>
        </w:rPr>
      </w:pPr>
    </w:p>
    <w:p w:rsidR="00F50250" w:rsidRPr="00E06020" w:rsidRDefault="00F50250" w:rsidP="00851A94">
      <w:pPr>
        <w:pStyle w:val="Default"/>
        <w:jc w:val="right"/>
      </w:pPr>
      <w:r w:rsidRPr="00E06020">
        <w:rPr>
          <w:bCs/>
        </w:rPr>
        <w:t>Pa</w:t>
      </w:r>
      <w:r>
        <w:rPr>
          <w:bCs/>
        </w:rPr>
        <w:t>sūtītāja-</w:t>
      </w:r>
      <w:r w:rsidRPr="007C407D">
        <w:rPr>
          <w:bCs/>
          <w:i/>
        </w:rPr>
        <w:t>LPS</w:t>
      </w:r>
      <w:r>
        <w:rPr>
          <w:bCs/>
        </w:rPr>
        <w:t xml:space="preserve"> reģ. Nr.</w:t>
      </w:r>
      <w:r w:rsidRPr="00AB1022">
        <w:rPr>
          <w:b/>
          <w:bCs/>
        </w:rPr>
        <w:t>05-14/</w:t>
      </w:r>
      <w:r w:rsidR="00AB1022" w:rsidRPr="00AB1022">
        <w:rPr>
          <w:b/>
          <w:bCs/>
        </w:rPr>
        <w:t>74/NFI</w:t>
      </w:r>
      <w:r w:rsidRPr="00AB1022">
        <w:rPr>
          <w:b/>
          <w:bCs/>
        </w:rPr>
        <w:tab/>
      </w:r>
      <w:r>
        <w:rPr>
          <w:bCs/>
        </w:rPr>
        <w:tab/>
      </w:r>
      <w:r w:rsidRPr="00E06020">
        <w:rPr>
          <w:bCs/>
        </w:rPr>
        <w:t>Izpildītāja</w:t>
      </w:r>
      <w:r>
        <w:rPr>
          <w:bCs/>
        </w:rPr>
        <w:t>-</w:t>
      </w:r>
      <w:r w:rsidRPr="007C407D">
        <w:rPr>
          <w:b/>
          <w:sz w:val="23"/>
          <w:szCs w:val="23"/>
        </w:rPr>
        <w:t xml:space="preserve"> </w:t>
      </w:r>
      <w:r w:rsidR="00851A94" w:rsidRPr="00851A94">
        <w:rPr>
          <w:i/>
          <w:sz w:val="23"/>
          <w:szCs w:val="23"/>
        </w:rPr>
        <w:t>Sabiedrība ar ierobežotu atbildību “E FORMA”</w:t>
      </w:r>
      <w:r>
        <w:rPr>
          <w:bCs/>
        </w:rPr>
        <w:t xml:space="preserve">, </w:t>
      </w:r>
      <w:r w:rsidRPr="00E06020">
        <w:rPr>
          <w:bCs/>
        </w:rPr>
        <w:t>reģ.Nr.</w:t>
      </w:r>
      <w:r w:rsidR="001B5B07" w:rsidRPr="001B5B07">
        <w:t xml:space="preserve"> </w:t>
      </w:r>
      <w:r w:rsidR="001B5B07" w:rsidRPr="001B5B07">
        <w:rPr>
          <w:bCs/>
        </w:rPr>
        <w:t>34/2016</w:t>
      </w:r>
    </w:p>
    <w:p w:rsidR="00F50250" w:rsidRDefault="00F50250" w:rsidP="00F50250">
      <w:pPr>
        <w:pStyle w:val="Default"/>
        <w:rPr>
          <w:b/>
          <w:bCs/>
          <w:sz w:val="23"/>
          <w:szCs w:val="23"/>
        </w:rPr>
      </w:pPr>
    </w:p>
    <w:p w:rsidR="00F50250" w:rsidRDefault="00F50250" w:rsidP="00F50250">
      <w:pPr>
        <w:pStyle w:val="Default"/>
        <w:rPr>
          <w:b/>
          <w:bCs/>
          <w:sz w:val="23"/>
          <w:szCs w:val="23"/>
        </w:rPr>
      </w:pPr>
    </w:p>
    <w:p w:rsidR="00F50250" w:rsidRPr="00741CC0" w:rsidRDefault="00F50250" w:rsidP="00F50250">
      <w:pPr>
        <w:pStyle w:val="Default"/>
        <w:rPr>
          <w:bCs/>
          <w:sz w:val="23"/>
          <w:szCs w:val="23"/>
        </w:rPr>
      </w:pPr>
      <w:r>
        <w:rPr>
          <w:bCs/>
          <w:sz w:val="23"/>
          <w:szCs w:val="23"/>
        </w:rPr>
        <w:t xml:space="preserve">Rīgā, 2016.gada </w:t>
      </w:r>
      <w:r w:rsidR="00062B5A">
        <w:rPr>
          <w:bCs/>
          <w:sz w:val="23"/>
          <w:szCs w:val="23"/>
        </w:rPr>
        <w:t>19.oktobrī.</w:t>
      </w:r>
    </w:p>
    <w:p w:rsidR="00F50250" w:rsidRDefault="00F50250" w:rsidP="00F50250">
      <w:pPr>
        <w:pStyle w:val="Default"/>
        <w:rPr>
          <w:sz w:val="23"/>
          <w:szCs w:val="23"/>
        </w:rPr>
      </w:pPr>
      <w:r>
        <w:rPr>
          <w:b/>
          <w:bCs/>
          <w:sz w:val="23"/>
          <w:szCs w:val="23"/>
        </w:rPr>
        <w:t xml:space="preserve"> </w:t>
      </w:r>
    </w:p>
    <w:p w:rsidR="00BD4F7B" w:rsidRPr="00BD4F7B" w:rsidRDefault="00BD4F7B" w:rsidP="00BD4F7B">
      <w:pPr>
        <w:suppressAutoHyphens/>
        <w:autoSpaceDN w:val="0"/>
        <w:jc w:val="both"/>
        <w:textAlignment w:val="baseline"/>
        <w:rPr>
          <w:lang w:val="lv-LV"/>
        </w:rPr>
      </w:pPr>
      <w:r w:rsidRPr="00BD4F7B">
        <w:rPr>
          <w:b/>
          <w:color w:val="000000"/>
          <w:lang w:val="lv-LV"/>
        </w:rPr>
        <w:t>Biedrība “Latvijas Pašvaldību savienība”</w:t>
      </w:r>
      <w:r w:rsidRPr="00BD4F7B">
        <w:rPr>
          <w:color w:val="000000"/>
          <w:lang w:val="lv-LV"/>
        </w:rPr>
        <w:t xml:space="preserve">, reģistrācijas nr. 40008020804, adrese - Mazā Pils iela 1, Rīga, LV-1050, turpmāk tekstā Pasūtītājs, kuru saskaņā ar priekšsēža Andra Jaunsleiņa 2016.gada 8.septembra rīkojumu Nr.2016/PA023 pārstāv </w:t>
      </w:r>
      <w:r w:rsidR="008905E9">
        <w:rPr>
          <w:color w:val="000000"/>
          <w:lang w:val="lv-LV"/>
        </w:rPr>
        <w:t xml:space="preserve">priekšsēža </w:t>
      </w:r>
      <w:r w:rsidRPr="00BD4F7B">
        <w:rPr>
          <w:color w:val="000000"/>
          <w:lang w:val="lv-LV"/>
        </w:rPr>
        <w:t>pienākumu izpildītāja Olga Kokāne,</w:t>
      </w:r>
      <w:r w:rsidRPr="00BD4F7B">
        <w:rPr>
          <w:lang w:val="lv-LV"/>
        </w:rPr>
        <w:t xml:space="preserve"> </w:t>
      </w:r>
      <w:r w:rsidRPr="00BD4F7B">
        <w:rPr>
          <w:color w:val="000000"/>
          <w:lang w:val="lv-LV"/>
        </w:rPr>
        <w:t>no vienas puses,</w:t>
      </w:r>
      <w:r w:rsidRPr="00BD4F7B">
        <w:rPr>
          <w:b/>
          <w:color w:val="000000"/>
          <w:lang w:val="lv-LV"/>
        </w:rPr>
        <w:t xml:space="preserve"> </w:t>
      </w:r>
    </w:p>
    <w:p w:rsidR="00F50250" w:rsidRPr="001C1CFA" w:rsidRDefault="00F50250" w:rsidP="00F50250">
      <w:pPr>
        <w:pStyle w:val="Default"/>
        <w:jc w:val="both"/>
      </w:pPr>
      <w:r w:rsidRPr="001C1CFA">
        <w:t xml:space="preserve">un </w:t>
      </w:r>
    </w:p>
    <w:p w:rsidR="00F50250" w:rsidRPr="001C1CFA" w:rsidRDefault="00BD4F7B" w:rsidP="00AB1022">
      <w:pPr>
        <w:pStyle w:val="Default"/>
        <w:jc w:val="both"/>
      </w:pPr>
      <w:r w:rsidRPr="00BD4F7B">
        <w:rPr>
          <w:b/>
        </w:rPr>
        <w:t>Sabiedrība ar ierobežotu atbildību “E FORMA”</w:t>
      </w:r>
      <w:r w:rsidR="00F50250" w:rsidRPr="001C1CFA">
        <w:t>, reģ. Nr.</w:t>
      </w:r>
      <w:r w:rsidR="00AB1022" w:rsidRPr="00AB1022">
        <w:t xml:space="preserve"> 40002047966</w:t>
      </w:r>
      <w:r w:rsidR="00F50250" w:rsidRPr="001C1CFA">
        <w:t>,</w:t>
      </w:r>
      <w:r w:rsidR="00AB1022">
        <w:t xml:space="preserve">jur.adrese- Rīga, Vairoga iela 47-2, LV-1039; </w:t>
      </w:r>
      <w:r w:rsidR="00F50250" w:rsidRPr="001C1CFA">
        <w:t xml:space="preserve">tās </w:t>
      </w:r>
      <w:r w:rsidR="009B7B32">
        <w:t>valdes locekles</w:t>
      </w:r>
      <w:r w:rsidR="002D4DFE">
        <w:t xml:space="preserve"> Kristīnes Marksas</w:t>
      </w:r>
      <w:bookmarkStart w:id="0" w:name="_GoBack"/>
      <w:bookmarkEnd w:id="0"/>
      <w:r w:rsidR="009B7B32">
        <w:t xml:space="preserve"> </w:t>
      </w:r>
      <w:r w:rsidR="00F50250" w:rsidRPr="001C1CFA">
        <w:t xml:space="preserve"> personā, </w:t>
      </w:r>
      <w:r w:rsidR="00F50250" w:rsidRPr="001C1CFA">
        <w:rPr>
          <w:bCs/>
        </w:rPr>
        <w:t xml:space="preserve">kas rīkojas saskaņā ar </w:t>
      </w:r>
      <w:r w:rsidR="009B7B32">
        <w:rPr>
          <w:bCs/>
        </w:rPr>
        <w:t>sabiedrības statūtiem</w:t>
      </w:r>
      <w:r w:rsidR="00F50250" w:rsidRPr="001C1CFA">
        <w:t>, (turpmāk – I</w:t>
      </w:r>
      <w:r w:rsidR="008905E9" w:rsidRPr="001C1CFA">
        <w:t>zpildītājs</w:t>
      </w:r>
      <w:r w:rsidR="00F50250" w:rsidRPr="001C1CFA">
        <w:t xml:space="preserve">), no otras puses, </w:t>
      </w:r>
    </w:p>
    <w:p w:rsidR="00F50250" w:rsidRPr="009B7B32" w:rsidRDefault="00F50250" w:rsidP="00F50250">
      <w:pPr>
        <w:pStyle w:val="Default"/>
        <w:jc w:val="both"/>
      </w:pPr>
      <w:r w:rsidRPr="009B7B32">
        <w:t xml:space="preserve">kopā saukti PUSE, PUSES, </w:t>
      </w:r>
    </w:p>
    <w:p w:rsidR="00F50250" w:rsidRDefault="00F50250" w:rsidP="00F50250">
      <w:pPr>
        <w:pStyle w:val="Default"/>
        <w:jc w:val="both"/>
      </w:pPr>
      <w:r w:rsidRPr="00E352BF">
        <w:t>ievērojot Publiskā iepirkuma likuma 8.</w:t>
      </w:r>
      <w:r>
        <w:rPr>
          <w:vertAlign w:val="superscript"/>
        </w:rPr>
        <w:t>2</w:t>
      </w:r>
      <w:r w:rsidR="008905E9">
        <w:rPr>
          <w:vertAlign w:val="superscript"/>
        </w:rPr>
        <w:t xml:space="preserve"> </w:t>
      </w:r>
      <w:r w:rsidRPr="00E352BF">
        <w:t>panta</w:t>
      </w:r>
      <w:r>
        <w:t xml:space="preserve"> noteikumus, </w:t>
      </w:r>
      <w:r w:rsidR="00851A94">
        <w:t xml:space="preserve">un </w:t>
      </w:r>
      <w:r w:rsidRPr="00615C46">
        <w:t>ņemot vērā IZPIL</w:t>
      </w:r>
      <w:r>
        <w:t>DĪTĀJA piedāvājumu iepirkumā „</w:t>
      </w:r>
      <w:r w:rsidRPr="00B17B1F">
        <w:t xml:space="preserve"> Divu projekta „Lietpratīga pārvaldība un Latvijas pašvaldību veiktspējas uzlabošana” rokasgrāmatu drukāšana latviešu un angļu valodā</w:t>
      </w:r>
      <w:r>
        <w:t>” (Identifikācijas Nr. LPS/2016/13/NFI)</w:t>
      </w:r>
      <w:r w:rsidRPr="00E352BF">
        <w:t>,</w:t>
      </w:r>
      <w:r w:rsidR="00851A94">
        <w:t xml:space="preserve"> un I</w:t>
      </w:r>
      <w:r>
        <w:t xml:space="preserve">epirkuma komisijas </w:t>
      </w:r>
      <w:r w:rsidR="00AB1022">
        <w:t>19</w:t>
      </w:r>
      <w:r>
        <w:t xml:space="preserve">.10.2016. </w:t>
      </w:r>
      <w:r w:rsidRPr="00615C46">
        <w:t xml:space="preserve">lēmumu par tiesību piešķiršanu slēgt </w:t>
      </w:r>
      <w:r>
        <w:t xml:space="preserve">iepirkuma </w:t>
      </w:r>
      <w:r w:rsidRPr="00615C46">
        <w:t>līgumu</w:t>
      </w:r>
      <w:r w:rsidRPr="00E352BF">
        <w:t xml:space="preserve">, </w:t>
      </w:r>
    </w:p>
    <w:p w:rsidR="00F50250" w:rsidRPr="00E352BF" w:rsidRDefault="00F50250" w:rsidP="00F50250">
      <w:pPr>
        <w:pStyle w:val="Default"/>
        <w:jc w:val="both"/>
      </w:pPr>
      <w:r w:rsidRPr="00E352BF">
        <w:t xml:space="preserve">noslēdz šādu pakalpojuma līgumu (turpmāk - Līgums): </w:t>
      </w:r>
    </w:p>
    <w:p w:rsidR="00F50250" w:rsidRDefault="00F50250" w:rsidP="00F50250">
      <w:pPr>
        <w:pStyle w:val="Default"/>
        <w:jc w:val="center"/>
        <w:rPr>
          <w:b/>
          <w:bCs/>
        </w:rPr>
      </w:pPr>
    </w:p>
    <w:p w:rsidR="00F50250" w:rsidRPr="0016002A" w:rsidRDefault="00F50250" w:rsidP="00F50250">
      <w:pPr>
        <w:pStyle w:val="Default"/>
        <w:jc w:val="center"/>
      </w:pPr>
      <w:r w:rsidRPr="0016002A">
        <w:rPr>
          <w:b/>
          <w:bCs/>
        </w:rPr>
        <w:t xml:space="preserve">I. Līguma priekšmets </w:t>
      </w:r>
    </w:p>
    <w:p w:rsidR="00F50250" w:rsidRPr="0016002A" w:rsidRDefault="00F50250" w:rsidP="00F50250">
      <w:pPr>
        <w:pStyle w:val="Default"/>
        <w:spacing w:after="27"/>
        <w:jc w:val="both"/>
      </w:pPr>
      <w:r w:rsidRPr="0016002A">
        <w:t>1.1.PASŪTĪTĀJS pasūta, un IZPILDĪTĀJS apņemas sniegt poligrāfijas pakalpojumus (turpmāk tekstā- Pakalpojumi) saskaņā ar iepirkuma „</w:t>
      </w:r>
      <w:r w:rsidRPr="00B17B1F">
        <w:t>Divu projekta „Lietpratīga pārvaldība un Latvijas pašvaldību veiktspējas uzlabošana” rokasgrāmatu drukāšana latviešu un angļu valodā</w:t>
      </w:r>
      <w:r>
        <w:t>” tehnisko specifikāciju (</w:t>
      </w:r>
      <w:r w:rsidRPr="0016002A">
        <w:t>Līguma pielikums Nr.1) un Izpildītāja piedāvājumu (Līguma pielikums Nr.2).</w:t>
      </w:r>
    </w:p>
    <w:p w:rsidR="00F50250" w:rsidRPr="0016002A" w:rsidRDefault="00F50250" w:rsidP="00F50250">
      <w:pPr>
        <w:pStyle w:val="Default"/>
        <w:spacing w:after="27"/>
        <w:jc w:val="both"/>
        <w:rPr>
          <w:lang w:val="es-CO"/>
        </w:rPr>
      </w:pPr>
      <w:r w:rsidRPr="0016002A">
        <w:t>1.2.</w:t>
      </w:r>
      <w:r w:rsidRPr="0016002A">
        <w:rPr>
          <w:lang w:val="es-CO"/>
        </w:rPr>
        <w:t xml:space="preserve"> </w:t>
      </w:r>
      <w:proofErr w:type="spellStart"/>
      <w:r w:rsidRPr="00D72ED9">
        <w:rPr>
          <w:lang w:val="es-CO"/>
        </w:rPr>
        <w:t>Poligrāfijas</w:t>
      </w:r>
      <w:proofErr w:type="spellEnd"/>
      <w:r w:rsidRPr="00D72ED9">
        <w:rPr>
          <w:lang w:val="es-CO"/>
        </w:rPr>
        <w:t xml:space="preserve"> </w:t>
      </w:r>
      <w:proofErr w:type="spellStart"/>
      <w:r w:rsidRPr="00D72ED9">
        <w:rPr>
          <w:lang w:val="es-CO"/>
        </w:rPr>
        <w:t>izstrādājumu</w:t>
      </w:r>
      <w:proofErr w:type="spellEnd"/>
      <w:r w:rsidRPr="00D72ED9">
        <w:rPr>
          <w:lang w:val="es-CO"/>
        </w:rPr>
        <w:t xml:space="preserve"> </w:t>
      </w:r>
      <w:proofErr w:type="spellStart"/>
      <w:r w:rsidRPr="00D72ED9">
        <w:rPr>
          <w:lang w:val="es-CO"/>
        </w:rPr>
        <w:t>piegādes</w:t>
      </w:r>
      <w:proofErr w:type="spellEnd"/>
      <w:r w:rsidRPr="00D72ED9">
        <w:rPr>
          <w:lang w:val="es-CO"/>
        </w:rPr>
        <w:t xml:space="preserve"> </w:t>
      </w:r>
      <w:proofErr w:type="spellStart"/>
      <w:r w:rsidRPr="00D72ED9">
        <w:rPr>
          <w:lang w:val="es-CO"/>
        </w:rPr>
        <w:t>vieta</w:t>
      </w:r>
      <w:proofErr w:type="spellEnd"/>
      <w:r w:rsidRPr="0016002A">
        <w:rPr>
          <w:lang w:val="es-CO"/>
        </w:rPr>
        <w:t xml:space="preserve"> – </w:t>
      </w:r>
      <w:proofErr w:type="spellStart"/>
      <w:r w:rsidRPr="0016002A">
        <w:rPr>
          <w:lang w:val="es-CO"/>
        </w:rPr>
        <w:t>Mazā</w:t>
      </w:r>
      <w:proofErr w:type="spellEnd"/>
      <w:r w:rsidRPr="0016002A">
        <w:rPr>
          <w:lang w:val="es-CO"/>
        </w:rPr>
        <w:t xml:space="preserve"> </w:t>
      </w:r>
      <w:proofErr w:type="spellStart"/>
      <w:r w:rsidRPr="0016002A">
        <w:rPr>
          <w:lang w:val="es-CO"/>
        </w:rPr>
        <w:t>Pils</w:t>
      </w:r>
      <w:proofErr w:type="spellEnd"/>
      <w:r w:rsidRPr="0016002A">
        <w:rPr>
          <w:lang w:val="es-CO"/>
        </w:rPr>
        <w:t xml:space="preserve"> </w:t>
      </w:r>
      <w:proofErr w:type="spellStart"/>
      <w:r w:rsidRPr="0016002A">
        <w:rPr>
          <w:lang w:val="es-CO"/>
        </w:rPr>
        <w:t>iela</w:t>
      </w:r>
      <w:proofErr w:type="spellEnd"/>
      <w:r w:rsidRPr="0016002A">
        <w:rPr>
          <w:lang w:val="es-CO"/>
        </w:rPr>
        <w:t xml:space="preserve"> 1, </w:t>
      </w:r>
      <w:proofErr w:type="spellStart"/>
      <w:r w:rsidRPr="0016002A">
        <w:rPr>
          <w:lang w:val="es-CO"/>
        </w:rPr>
        <w:t>Rīga</w:t>
      </w:r>
      <w:proofErr w:type="spellEnd"/>
      <w:r w:rsidRPr="0016002A">
        <w:rPr>
          <w:lang w:val="es-CO"/>
        </w:rPr>
        <w:t>.</w:t>
      </w:r>
    </w:p>
    <w:p w:rsidR="00F50250" w:rsidRDefault="00F50250" w:rsidP="00F50250">
      <w:pPr>
        <w:pStyle w:val="Default"/>
        <w:spacing w:after="27"/>
        <w:jc w:val="both"/>
      </w:pPr>
      <w:r>
        <w:t xml:space="preserve">1.3. </w:t>
      </w:r>
      <w:r w:rsidRPr="00D72ED9">
        <w:t xml:space="preserve">Līguma izpildes </w:t>
      </w:r>
      <w:r>
        <w:t>termiņš</w:t>
      </w:r>
      <w:r w:rsidRPr="0016002A">
        <w:t xml:space="preserve"> – </w:t>
      </w:r>
      <w:r>
        <w:t>līdz 28.10.2016.</w:t>
      </w:r>
    </w:p>
    <w:p w:rsidR="00F50250" w:rsidRPr="0016002A" w:rsidRDefault="00F50250" w:rsidP="00F50250">
      <w:pPr>
        <w:pStyle w:val="Default"/>
        <w:spacing w:after="27"/>
        <w:jc w:val="both"/>
      </w:pPr>
      <w:r>
        <w:t xml:space="preserve">1.4. </w:t>
      </w:r>
      <w:r w:rsidRPr="00C81C71">
        <w:t>Līgums tiek finansēts Norvēģijas finanšu instrumenta 2009.-2014. gada perioda programmas projekta “Lietpratīga pārvaldība un Latvijas pašvaldību veiktspējas uzlabošana”, Nr. 4.3-24/NFI/INP-004, (turpmāk tekstā - Projekts) ietvaros.</w:t>
      </w:r>
    </w:p>
    <w:p w:rsidR="00F50250" w:rsidRPr="0016002A" w:rsidRDefault="00F50250" w:rsidP="00F50250">
      <w:pPr>
        <w:pStyle w:val="Default"/>
      </w:pPr>
    </w:p>
    <w:p w:rsidR="00F50250" w:rsidRPr="0016002A" w:rsidRDefault="00F50250" w:rsidP="00F50250">
      <w:pPr>
        <w:pStyle w:val="Default"/>
        <w:jc w:val="center"/>
      </w:pPr>
      <w:r w:rsidRPr="0016002A">
        <w:rPr>
          <w:b/>
          <w:bCs/>
        </w:rPr>
        <w:t xml:space="preserve">II. Līguma summa, </w:t>
      </w:r>
      <w:r>
        <w:rPr>
          <w:b/>
          <w:bCs/>
        </w:rPr>
        <w:t xml:space="preserve">pakalpojumu </w:t>
      </w:r>
      <w:r w:rsidRPr="0016002A">
        <w:rPr>
          <w:b/>
          <w:bCs/>
        </w:rPr>
        <w:t>izpilde un norēķinu kārtība</w:t>
      </w:r>
    </w:p>
    <w:p w:rsidR="00F50250" w:rsidRPr="009838CA" w:rsidRDefault="00F50250" w:rsidP="00F50250">
      <w:pPr>
        <w:pStyle w:val="Default"/>
        <w:spacing w:after="27"/>
        <w:jc w:val="both"/>
        <w:rPr>
          <w:color w:val="auto"/>
        </w:rPr>
      </w:pPr>
      <w:r w:rsidRPr="009838CA">
        <w:t xml:space="preserve">2.1. </w:t>
      </w:r>
      <w:r>
        <w:rPr>
          <w:color w:val="auto"/>
        </w:rPr>
        <w:t>Kopējā L</w:t>
      </w:r>
      <w:r w:rsidRPr="009838CA">
        <w:rPr>
          <w:color w:val="auto"/>
        </w:rPr>
        <w:t xml:space="preserve">īguma summa </w:t>
      </w:r>
      <w:r>
        <w:rPr>
          <w:color w:val="auto"/>
        </w:rPr>
        <w:t>nepārsniedz EUR 14 8</w:t>
      </w:r>
      <w:r w:rsidR="002D4DFE">
        <w:rPr>
          <w:color w:val="auto"/>
        </w:rPr>
        <w:t>40</w:t>
      </w:r>
      <w:r>
        <w:rPr>
          <w:color w:val="auto"/>
        </w:rPr>
        <w:t>,0</w:t>
      </w:r>
      <w:r w:rsidR="002D4DFE">
        <w:rPr>
          <w:color w:val="auto"/>
        </w:rPr>
        <w:t>0</w:t>
      </w:r>
      <w:r>
        <w:rPr>
          <w:color w:val="auto"/>
        </w:rPr>
        <w:t xml:space="preserve"> (četrpadsmit tūkstoši astoņi simti </w:t>
      </w:r>
      <w:r w:rsidR="002D4DFE">
        <w:rPr>
          <w:color w:val="auto"/>
        </w:rPr>
        <w:t>četr</w:t>
      </w:r>
      <w:r>
        <w:rPr>
          <w:color w:val="auto"/>
        </w:rPr>
        <w:t>desmit euro un 0 centi</w:t>
      </w:r>
      <w:r w:rsidRPr="009838CA">
        <w:rPr>
          <w:color w:val="auto"/>
        </w:rPr>
        <w:t xml:space="preserve">), </w:t>
      </w:r>
      <w:r>
        <w:rPr>
          <w:color w:val="auto"/>
        </w:rPr>
        <w:t>plus</w:t>
      </w:r>
      <w:r w:rsidRPr="009838CA">
        <w:rPr>
          <w:color w:val="auto"/>
        </w:rPr>
        <w:t xml:space="preserve"> pievienotās vērtības nodokli</w:t>
      </w:r>
      <w:r>
        <w:rPr>
          <w:color w:val="auto"/>
        </w:rPr>
        <w:t>s</w:t>
      </w:r>
      <w:r w:rsidRPr="009838CA">
        <w:rPr>
          <w:color w:val="auto"/>
        </w:rPr>
        <w:t xml:space="preserve">, </w:t>
      </w:r>
      <w:r w:rsidRPr="00B17B1F">
        <w:rPr>
          <w:color w:val="auto"/>
        </w:rPr>
        <w:t>atbilstoši IZPILDĪTĀJA piedāvājumam</w:t>
      </w:r>
      <w:r w:rsidRPr="009838CA">
        <w:rPr>
          <w:color w:val="auto"/>
        </w:rPr>
        <w:t>.</w:t>
      </w:r>
    </w:p>
    <w:p w:rsidR="00F50250" w:rsidRDefault="00F50250" w:rsidP="00F50250">
      <w:pPr>
        <w:pStyle w:val="Default"/>
        <w:spacing w:after="27"/>
        <w:jc w:val="both"/>
      </w:pPr>
      <w:r w:rsidRPr="009838CA">
        <w:rPr>
          <w:color w:val="auto"/>
        </w:rPr>
        <w:lastRenderedPageBreak/>
        <w:t xml:space="preserve">2.2.Līguma </w:t>
      </w:r>
      <w:r>
        <w:rPr>
          <w:color w:val="auto"/>
        </w:rPr>
        <w:t xml:space="preserve">izpildē piemērojamās vienības </w:t>
      </w:r>
      <w:r w:rsidRPr="009838CA">
        <w:rPr>
          <w:color w:val="auto"/>
        </w:rPr>
        <w:t xml:space="preserve">cenas ir noteiktas IZPILDĪTĀJA piedāvājumā </w:t>
      </w:r>
      <w:r>
        <w:t>(Līguma pielikums Nr.2).</w:t>
      </w:r>
    </w:p>
    <w:p w:rsidR="00F50250" w:rsidRPr="00C57A07" w:rsidRDefault="00F50250" w:rsidP="00F50250">
      <w:pPr>
        <w:pStyle w:val="Default"/>
        <w:spacing w:after="27"/>
        <w:jc w:val="both"/>
      </w:pPr>
      <w:r w:rsidRPr="009838CA">
        <w:t xml:space="preserve">2.3. </w:t>
      </w:r>
      <w:r w:rsidRPr="00C57A07">
        <w:t>PASŪTĪTĀJS nodod IZPILDĪTĀJAM iepirkuma izpildei elektroniski divu  rokasgrāmatu tekstus</w:t>
      </w:r>
      <w:r>
        <w:t xml:space="preserve"> (tai skaitā shēmas un fotogrāfijas)</w:t>
      </w:r>
      <w:r w:rsidRPr="00C57A07">
        <w:t xml:space="preserve"> latviešu un angļu valodās. IZPILDĪTĀJS iesniedz saskaņošanai </w:t>
      </w:r>
      <w:r w:rsidRPr="00C57A07">
        <w:rPr>
          <w:lang w:eastAsia="et-EE"/>
        </w:rPr>
        <w:t xml:space="preserve">PASŪTĪTĀJAM </w:t>
      </w:r>
      <w:r w:rsidRPr="00C57A07">
        <w:t xml:space="preserve">iespieddarbu dizainu ne vēlāk kā 5 </w:t>
      </w:r>
      <w:r w:rsidRPr="00C57A07">
        <w:rPr>
          <w:lang w:eastAsia="et-EE"/>
        </w:rPr>
        <w:t xml:space="preserve">(piecu) </w:t>
      </w:r>
      <w:r w:rsidRPr="00C57A07">
        <w:t>dienu laikā pēc tekstu saņemšanas.</w:t>
      </w:r>
    </w:p>
    <w:p w:rsidR="00F50250" w:rsidRPr="00D72ED9" w:rsidRDefault="00F50250" w:rsidP="00F50250">
      <w:pPr>
        <w:pStyle w:val="Default"/>
        <w:spacing w:after="27"/>
        <w:jc w:val="both"/>
      </w:pPr>
      <w:r w:rsidRPr="00A86C92">
        <w:rPr>
          <w:lang w:eastAsia="et-EE"/>
        </w:rPr>
        <w:t>2.5.</w:t>
      </w:r>
      <w:r>
        <w:rPr>
          <w:lang w:eastAsia="et-EE"/>
        </w:rPr>
        <w:t>Iespieddarbu</w:t>
      </w:r>
      <w:r w:rsidRPr="00A86C92">
        <w:rPr>
          <w:lang w:eastAsia="et-EE"/>
        </w:rPr>
        <w:t xml:space="preserve"> tiražēšana, pēcapstrāde un piegāde jāveic ne vēlāk kā 5 (piecu) darba dienu laikā no dienas, kad PASŪTĪTĀJS </w:t>
      </w:r>
      <w:r>
        <w:rPr>
          <w:lang w:eastAsia="et-EE"/>
        </w:rPr>
        <w:t xml:space="preserve">ir saskaņojis </w:t>
      </w:r>
      <w:r w:rsidRPr="00A86C92">
        <w:rPr>
          <w:lang w:eastAsia="et-EE"/>
        </w:rPr>
        <w:t xml:space="preserve">IZPILDĪTĀJA </w:t>
      </w:r>
      <w:r>
        <w:rPr>
          <w:lang w:eastAsia="et-EE"/>
        </w:rPr>
        <w:t xml:space="preserve">iesniegto </w:t>
      </w:r>
      <w:r w:rsidRPr="00A86C92">
        <w:rPr>
          <w:lang w:eastAsia="et-EE"/>
        </w:rPr>
        <w:t>maketu.</w:t>
      </w:r>
      <w:r>
        <w:rPr>
          <w:lang w:eastAsia="et-EE"/>
        </w:rPr>
        <w:t xml:space="preserve"> </w:t>
      </w:r>
    </w:p>
    <w:p w:rsidR="00F50250" w:rsidRDefault="00F50250" w:rsidP="00F50250">
      <w:pPr>
        <w:pStyle w:val="Default"/>
        <w:spacing w:after="27"/>
        <w:jc w:val="both"/>
      </w:pPr>
      <w:r>
        <w:t>2.6</w:t>
      </w:r>
      <w:r w:rsidRPr="00A86C92">
        <w:t>.Ja PASŪTĪTĀJS nosaka atšķirīgu piegādes vietu no Līguma 1.2.punktā noteiktās, PUSES vienojas par papildus transporta izdevumu apmēru un apmaksas kārtību, ja IZPILDĪTĀJAM tādi rodas.</w:t>
      </w:r>
    </w:p>
    <w:p w:rsidR="00F50250" w:rsidRDefault="00F50250" w:rsidP="00F50250">
      <w:pPr>
        <w:pStyle w:val="Default"/>
        <w:spacing w:after="27"/>
        <w:jc w:val="both"/>
      </w:pPr>
      <w:r>
        <w:t>2.7.</w:t>
      </w:r>
      <w:r w:rsidRPr="002721D6">
        <w:t>P</w:t>
      </w:r>
      <w:r>
        <w:t xml:space="preserve">ieņemot IZPILDĪTĀJA veikto Pakalpojuma izpildi, PASŪTĪTĀJS </w:t>
      </w:r>
      <w:r w:rsidRPr="002721D6">
        <w:t xml:space="preserve">pārbauda </w:t>
      </w:r>
      <w:r>
        <w:t xml:space="preserve">piegādāto eksemplāru </w:t>
      </w:r>
      <w:r w:rsidRPr="002721D6">
        <w:t xml:space="preserve">skaitu un kvalitāti. Ja atklājas </w:t>
      </w:r>
      <w:r>
        <w:t xml:space="preserve">eksemplāru </w:t>
      </w:r>
      <w:r w:rsidRPr="002721D6">
        <w:t>iztrūkums,</w:t>
      </w:r>
      <w:r>
        <w:t xml:space="preserve"> iespieddarbu kvalitātes</w:t>
      </w:r>
      <w:r w:rsidRPr="002721D6">
        <w:t xml:space="preserve"> trūkumi, PUSES vienojas par </w:t>
      </w:r>
      <w:r>
        <w:t>trūkumu novēršanas termiņiem vai atkārtotu pasūtījuma izpildi, vai pasūtījuma summas samazinājumu uz IZPILDĪTĀJA rēķina.</w:t>
      </w:r>
      <w:r w:rsidRPr="002721D6">
        <w:t xml:space="preserve"> </w:t>
      </w:r>
      <w:r>
        <w:t>PASŪTĪTĀJAM ir tiesības</w:t>
      </w:r>
      <w:r w:rsidRPr="008D058F">
        <w:t xml:space="preserve"> </w:t>
      </w:r>
      <w:r>
        <w:t xml:space="preserve">iesniegt rakstisku pretenziju </w:t>
      </w:r>
      <w:r w:rsidRPr="008D058F">
        <w:t xml:space="preserve">attiecībā uz </w:t>
      </w:r>
      <w:r>
        <w:t>pasūtījuma izpildes kvalitāti vai konstatēto iztrūkumu</w:t>
      </w:r>
      <w:r w:rsidRPr="008D058F">
        <w:t xml:space="preserve"> </w:t>
      </w:r>
      <w:r>
        <w:t>3(trīs)</w:t>
      </w:r>
      <w:r w:rsidRPr="008D058F">
        <w:t xml:space="preserve"> </w:t>
      </w:r>
      <w:r>
        <w:t xml:space="preserve">darba </w:t>
      </w:r>
      <w:r w:rsidRPr="008D058F">
        <w:t xml:space="preserve">dienu laikā no </w:t>
      </w:r>
      <w:r>
        <w:t>konkrētā pasūtījuma</w:t>
      </w:r>
      <w:r w:rsidRPr="008D058F">
        <w:t xml:space="preserve"> piegādes dienas</w:t>
      </w:r>
      <w:r>
        <w:t>.</w:t>
      </w:r>
    </w:p>
    <w:p w:rsidR="00F50250" w:rsidRPr="001A686C" w:rsidRDefault="00F50250" w:rsidP="00F50250">
      <w:pPr>
        <w:pStyle w:val="Default"/>
        <w:spacing w:after="27"/>
        <w:jc w:val="both"/>
      </w:pPr>
      <w:r w:rsidRPr="001A686C">
        <w:t>2.</w:t>
      </w:r>
      <w:r>
        <w:t>8.IZPILDĪTĀJS piegādā iespiestās rokasgrāmatas</w:t>
      </w:r>
      <w:r w:rsidRPr="001A686C">
        <w:t xml:space="preserve"> iepakojumā, kas marķēts ar </w:t>
      </w:r>
      <w:r w:rsidRPr="00FF7F0F">
        <w:t xml:space="preserve">iespieddarba </w:t>
      </w:r>
      <w:r w:rsidRPr="001A686C">
        <w:t>nosaukumu, eksemplāru skaitu iepakojumā, PASŪTĪTĀJA nosaukumu</w:t>
      </w:r>
      <w:r>
        <w:t>, kam pievienota pavadzīme</w:t>
      </w:r>
      <w:r w:rsidRPr="001A686C">
        <w:t xml:space="preserve">. </w:t>
      </w:r>
      <w:r>
        <w:t xml:space="preserve">Ja PASŪTĪTĀJAM nepieciešams, </w:t>
      </w:r>
      <w:r w:rsidRPr="0016002A">
        <w:t>IZPILDĪTĀJS</w:t>
      </w:r>
      <w:r>
        <w:t xml:space="preserve"> iesniedz vairākus pavadzīmes eksemplārus.</w:t>
      </w:r>
    </w:p>
    <w:p w:rsidR="00F50250" w:rsidRDefault="00F50250" w:rsidP="00F50250">
      <w:pPr>
        <w:pStyle w:val="Default"/>
        <w:spacing w:after="27"/>
        <w:jc w:val="both"/>
      </w:pPr>
      <w:r w:rsidRPr="001A686C">
        <w:t>2.9.Izpildītājs</w:t>
      </w:r>
      <w:r w:rsidRPr="001A686C">
        <w:rPr>
          <w:spacing w:val="2"/>
        </w:rPr>
        <w:t xml:space="preserve"> </w:t>
      </w:r>
      <w:r>
        <w:rPr>
          <w:spacing w:val="2"/>
        </w:rPr>
        <w:t>pavadzīmē un rēķinā papildus</w:t>
      </w:r>
      <w:r w:rsidRPr="001A686C">
        <w:rPr>
          <w:spacing w:val="2"/>
        </w:rPr>
        <w:t xml:space="preserve"> </w:t>
      </w:r>
      <w:r w:rsidRPr="001A686C">
        <w:t>norāda</w:t>
      </w:r>
      <w:r>
        <w:t xml:space="preserve"> PASŪTĪTĀJA noteikto informāciju :</w:t>
      </w:r>
    </w:p>
    <w:p w:rsidR="00F50250" w:rsidRPr="00C81C71" w:rsidRDefault="00F50250" w:rsidP="00F50250">
      <w:pPr>
        <w:tabs>
          <w:tab w:val="left" w:pos="426"/>
        </w:tabs>
        <w:ind w:left="426" w:firstLine="283"/>
        <w:jc w:val="both"/>
        <w:rPr>
          <w:lang w:val="lv-LV"/>
        </w:rPr>
      </w:pPr>
      <w:r w:rsidRPr="00C81C71">
        <w:rPr>
          <w:lang w:val="lv-LV"/>
        </w:rPr>
        <w:t xml:space="preserve">1) projekts “Lietpratīga pārvaldība un Latvijas pašvaldību veiktspējas uzlabošana”, Nr. </w:t>
      </w:r>
      <w:r w:rsidRPr="00C81C71">
        <w:rPr>
          <w:lang w:val="lv-LV" w:eastAsia="lv-LV"/>
        </w:rPr>
        <w:t>4.3-24/NFI/INP-004;</w:t>
      </w:r>
    </w:p>
    <w:p w:rsidR="00F50250" w:rsidRDefault="00F50250" w:rsidP="00F50250">
      <w:pPr>
        <w:pStyle w:val="Default"/>
        <w:spacing w:after="27"/>
        <w:jc w:val="both"/>
      </w:pPr>
      <w:r>
        <w:tab/>
        <w:t xml:space="preserve">2) </w:t>
      </w:r>
      <w:r w:rsidRPr="0008361E">
        <w:t>Līguma Nr.05-14/</w:t>
      </w:r>
      <w:r w:rsidR="00AB1022">
        <w:t>74</w:t>
      </w:r>
      <w:r w:rsidRPr="0008361E">
        <w:t>/NFI</w:t>
      </w:r>
      <w:r w:rsidR="00AB1022">
        <w:t>,</w:t>
      </w:r>
    </w:p>
    <w:p w:rsidR="00AB1022" w:rsidRPr="001A686C" w:rsidRDefault="00AB1022" w:rsidP="00F50250">
      <w:pPr>
        <w:pStyle w:val="Default"/>
        <w:spacing w:after="27"/>
        <w:jc w:val="both"/>
      </w:pPr>
      <w:r>
        <w:tab/>
        <w:t>3) poligrāfijas izstrādājumu nosaukumu un daudzumu.</w:t>
      </w:r>
    </w:p>
    <w:p w:rsidR="00F50250" w:rsidRDefault="00F50250" w:rsidP="00F50250">
      <w:pPr>
        <w:suppressAutoHyphens/>
        <w:jc w:val="both"/>
        <w:rPr>
          <w:lang w:val="lv-LV"/>
        </w:rPr>
      </w:pPr>
      <w:r w:rsidRPr="001A686C">
        <w:rPr>
          <w:lang w:val="lv-LV"/>
        </w:rPr>
        <w:t xml:space="preserve">2.10. </w:t>
      </w:r>
      <w:r w:rsidRPr="00960B1B">
        <w:rPr>
          <w:lang w:val="lv-LV"/>
        </w:rPr>
        <w:t xml:space="preserve">Samaksa par </w:t>
      </w:r>
      <w:r>
        <w:rPr>
          <w:lang w:val="lv-LV"/>
        </w:rPr>
        <w:t xml:space="preserve">IZPILDĪTĀJA </w:t>
      </w:r>
      <w:r w:rsidRPr="00960B1B">
        <w:rPr>
          <w:lang w:val="lv-LV"/>
        </w:rPr>
        <w:t>sniegtajiem pakalpojumiem tiek veikta,</w:t>
      </w:r>
      <w:r>
        <w:rPr>
          <w:lang w:val="lv-LV"/>
        </w:rPr>
        <w:t xml:space="preserve"> pamatojoties uz parakstīto pavadzīmi</w:t>
      </w:r>
      <w:r w:rsidRPr="00960B1B">
        <w:rPr>
          <w:lang w:val="lv-LV"/>
        </w:rPr>
        <w:t>, kurā atsevišķi jābūt norādītai pakalpojuma summai bez PVN, PVN un kopējai summai ar PVN</w:t>
      </w:r>
      <w:r w:rsidRPr="001A686C">
        <w:rPr>
          <w:lang w:val="lv-LV"/>
        </w:rPr>
        <w:t>.</w:t>
      </w:r>
    </w:p>
    <w:p w:rsidR="00F50250" w:rsidRDefault="00F50250" w:rsidP="00F50250">
      <w:pPr>
        <w:suppressAutoHyphens/>
        <w:jc w:val="both"/>
        <w:rPr>
          <w:lang w:val="lv-LV"/>
        </w:rPr>
      </w:pPr>
      <w:r>
        <w:rPr>
          <w:lang w:val="lv-LV"/>
        </w:rPr>
        <w:t xml:space="preserve">2.11. </w:t>
      </w:r>
      <w:r w:rsidRPr="00574AAE">
        <w:rPr>
          <w:lang w:val="lv-LV"/>
        </w:rPr>
        <w:t xml:space="preserve">PASŪTĪTĀJS pārbauda </w:t>
      </w:r>
      <w:r>
        <w:rPr>
          <w:lang w:val="lv-LV"/>
        </w:rPr>
        <w:t>pavadzīmē</w:t>
      </w:r>
      <w:r w:rsidRPr="00574AAE">
        <w:rPr>
          <w:lang w:val="lv-LV"/>
        </w:rPr>
        <w:t xml:space="preserve"> norādītās summas atbilstību Līguma noteikumiem un faktiski saņemtajiem pakalpojumiem un apmaksā to, attiecīgo naudas summu pārskaitot IZPILDĪTĀJA</w:t>
      </w:r>
      <w:r w:rsidRPr="00574AAE">
        <w:rPr>
          <w:i/>
          <w:lang w:val="lv-LV"/>
        </w:rPr>
        <w:t xml:space="preserve"> </w:t>
      </w:r>
      <w:r w:rsidRPr="00574AAE">
        <w:rPr>
          <w:lang w:val="lv-LV"/>
        </w:rPr>
        <w:t xml:space="preserve">bankas kontā, kas norādīts IZPILDĪTĀJA rekvizītu daļā, </w:t>
      </w:r>
      <w:r>
        <w:rPr>
          <w:lang w:val="lv-LV"/>
        </w:rPr>
        <w:t>3</w:t>
      </w:r>
      <w:r w:rsidRPr="00574AAE">
        <w:rPr>
          <w:lang w:val="lv-LV"/>
        </w:rPr>
        <w:t xml:space="preserve">0 </w:t>
      </w:r>
      <w:r>
        <w:rPr>
          <w:lang w:val="lv-LV"/>
        </w:rPr>
        <w:t>(trīs</w:t>
      </w:r>
      <w:r w:rsidRPr="00574AAE">
        <w:rPr>
          <w:lang w:val="lv-LV"/>
        </w:rPr>
        <w:t xml:space="preserve">desmit) </w:t>
      </w:r>
      <w:r>
        <w:rPr>
          <w:lang w:val="lv-LV"/>
        </w:rPr>
        <w:t xml:space="preserve">darba </w:t>
      </w:r>
      <w:r w:rsidRPr="00574AAE">
        <w:rPr>
          <w:lang w:val="lv-LV"/>
        </w:rPr>
        <w:t xml:space="preserve">dienu laikā no </w:t>
      </w:r>
      <w:r>
        <w:rPr>
          <w:lang w:val="lv-LV"/>
        </w:rPr>
        <w:t>pavadzīmes</w:t>
      </w:r>
      <w:r w:rsidRPr="00574AAE">
        <w:rPr>
          <w:lang w:val="lv-LV"/>
        </w:rPr>
        <w:t xml:space="preserve"> saņemšanas dienas.</w:t>
      </w:r>
    </w:p>
    <w:p w:rsidR="00F50250" w:rsidRDefault="00F50250" w:rsidP="00F50250">
      <w:pPr>
        <w:suppressAutoHyphens/>
        <w:jc w:val="both"/>
        <w:rPr>
          <w:lang w:val="lv-LV"/>
        </w:rPr>
      </w:pPr>
      <w:r>
        <w:rPr>
          <w:lang w:val="lv-LV"/>
        </w:rPr>
        <w:t>2.12.</w:t>
      </w:r>
      <w:r w:rsidRPr="00960B1B">
        <w:rPr>
          <w:lang w:val="lv-LV"/>
        </w:rPr>
        <w:t>Gadījumos, ja starp PASŪTĪTĀJU un IZPILDĪTĀJU rodas strīds par sniegto pakalpojumu summu, PASŪTĪTĀJS</w:t>
      </w:r>
      <w:r>
        <w:rPr>
          <w:lang w:val="lv-LV"/>
        </w:rPr>
        <w:t>, L</w:t>
      </w:r>
      <w:r w:rsidRPr="00960B1B">
        <w:rPr>
          <w:lang w:val="lv-LV"/>
        </w:rPr>
        <w:t>īguma 5.4.punktā noteiktajā kārtībā pārskaita IZPILDĪTĀJAM</w:t>
      </w:r>
      <w:r w:rsidRPr="00960B1B">
        <w:rPr>
          <w:i/>
          <w:lang w:val="lv-LV"/>
        </w:rPr>
        <w:t xml:space="preserve"> </w:t>
      </w:r>
      <w:r w:rsidRPr="00960B1B">
        <w:rPr>
          <w:lang w:val="lv-LV"/>
        </w:rPr>
        <w:t xml:space="preserve">summas daļu, par kuru strīds nepastāv. </w:t>
      </w:r>
    </w:p>
    <w:p w:rsidR="00F50250" w:rsidRPr="001C1CFA" w:rsidRDefault="00F50250" w:rsidP="00F50250">
      <w:pPr>
        <w:suppressAutoHyphens/>
        <w:jc w:val="both"/>
        <w:rPr>
          <w:lang w:val="lv-LV"/>
        </w:rPr>
      </w:pPr>
      <w:r>
        <w:rPr>
          <w:lang w:val="lv-LV"/>
        </w:rPr>
        <w:t>2.13.</w:t>
      </w:r>
      <w:r w:rsidRPr="001C1CFA">
        <w:rPr>
          <w:lang w:val="lv-LV"/>
        </w:rPr>
        <w:t xml:space="preserve"> </w:t>
      </w:r>
      <w:r>
        <w:rPr>
          <w:lang w:val="lv-LV"/>
        </w:rPr>
        <w:t xml:space="preserve">IZPILDĪTĀJS nav tiesīgs bez </w:t>
      </w:r>
      <w:r w:rsidRPr="001C1CFA">
        <w:rPr>
          <w:lang w:val="lv-LV"/>
        </w:rPr>
        <w:t>PASŪTĪTĀJA</w:t>
      </w:r>
      <w:r>
        <w:rPr>
          <w:lang w:val="lv-LV"/>
        </w:rPr>
        <w:t xml:space="preserve"> rakstiskas piekrišanas nomainīt iepirkuma piedāvājumā norādītos speciālistus. Speciālistu nomaiņa tiek veikta saskaņā ar noteikumiem Līguma pielikumā  Nr.3.</w:t>
      </w:r>
    </w:p>
    <w:p w:rsidR="00F50250" w:rsidRPr="00960B1B" w:rsidRDefault="00F50250" w:rsidP="00F50250">
      <w:pPr>
        <w:pStyle w:val="Heading3"/>
        <w:jc w:val="center"/>
        <w:rPr>
          <w:rFonts w:ascii="Times New Roman" w:hAnsi="Times New Roman"/>
          <w:color w:val="auto"/>
          <w:lang w:val="lv-LV"/>
        </w:rPr>
      </w:pPr>
      <w:r w:rsidRPr="00960B1B">
        <w:rPr>
          <w:rFonts w:ascii="Times New Roman" w:hAnsi="Times New Roman"/>
          <w:color w:val="auto"/>
          <w:lang w:val="lv-LV"/>
        </w:rPr>
        <w:t>III Izpildītāja pienākumi un tiesības</w:t>
      </w:r>
    </w:p>
    <w:p w:rsidR="00F50250" w:rsidRPr="00960B1B" w:rsidRDefault="00F50250" w:rsidP="00F50250">
      <w:pPr>
        <w:pStyle w:val="Heading3"/>
        <w:spacing w:before="0"/>
        <w:rPr>
          <w:rFonts w:ascii="Times New Roman" w:hAnsi="Times New Roman"/>
          <w:b w:val="0"/>
          <w:color w:val="auto"/>
          <w:lang w:val="lv-LV"/>
        </w:rPr>
      </w:pPr>
      <w:r>
        <w:rPr>
          <w:rFonts w:ascii="Times New Roman" w:hAnsi="Times New Roman"/>
          <w:b w:val="0"/>
          <w:color w:val="auto"/>
          <w:lang w:val="lv-LV"/>
        </w:rPr>
        <w:t>3.1. Izpildītājs</w:t>
      </w:r>
      <w:r w:rsidRPr="00960B1B">
        <w:rPr>
          <w:rFonts w:ascii="Times New Roman" w:hAnsi="Times New Roman"/>
          <w:b w:val="0"/>
          <w:color w:val="auto"/>
          <w:lang w:val="lv-LV"/>
        </w:rPr>
        <w:t xml:space="preserve"> </w:t>
      </w:r>
      <w:r>
        <w:rPr>
          <w:rFonts w:ascii="Times New Roman" w:hAnsi="Times New Roman"/>
          <w:b w:val="0"/>
          <w:color w:val="auto"/>
          <w:lang w:val="lv-LV"/>
        </w:rPr>
        <w:t>apņemas</w:t>
      </w:r>
      <w:r w:rsidRPr="00960B1B">
        <w:rPr>
          <w:rFonts w:ascii="Times New Roman" w:hAnsi="Times New Roman"/>
          <w:b w:val="0"/>
          <w:color w:val="auto"/>
          <w:lang w:val="lv-LV"/>
        </w:rPr>
        <w:t>:</w:t>
      </w:r>
    </w:p>
    <w:p w:rsidR="00F50250" w:rsidRPr="00C5000B" w:rsidRDefault="00F50250" w:rsidP="00F50250">
      <w:pPr>
        <w:pStyle w:val="BodyText"/>
        <w:numPr>
          <w:ilvl w:val="2"/>
          <w:numId w:val="1"/>
        </w:numPr>
        <w:jc w:val="both"/>
        <w:rPr>
          <w:b w:val="0"/>
          <w:sz w:val="24"/>
        </w:rPr>
      </w:pPr>
      <w:r w:rsidRPr="00C5000B">
        <w:rPr>
          <w:b w:val="0"/>
          <w:sz w:val="24"/>
        </w:rPr>
        <w:t>nodrošināt PASŪTĪTĀJA</w:t>
      </w:r>
      <w:r>
        <w:rPr>
          <w:b w:val="0"/>
          <w:sz w:val="24"/>
        </w:rPr>
        <w:t>M</w:t>
      </w:r>
      <w:r w:rsidRPr="00C5000B">
        <w:rPr>
          <w:b w:val="0"/>
          <w:sz w:val="24"/>
        </w:rPr>
        <w:t xml:space="preserve"> </w:t>
      </w:r>
      <w:r>
        <w:rPr>
          <w:b w:val="0"/>
          <w:sz w:val="24"/>
        </w:rPr>
        <w:t xml:space="preserve">Līguma 1.1.punktā nosaukto Pakalpojumu izpildi atbilstoši </w:t>
      </w:r>
      <w:r w:rsidRPr="008129A5">
        <w:rPr>
          <w:b w:val="0"/>
          <w:sz w:val="24"/>
        </w:rPr>
        <w:t>augstvērtīgas drukas, pēcapstrādes, iesiešanas un iepakošanas kritērijiem, kā arī Latvijas Republikas normatīvajos aktos noteiktajām prasībām attiecībā uz šāda veida P</w:t>
      </w:r>
      <w:r>
        <w:rPr>
          <w:b w:val="0"/>
          <w:sz w:val="24"/>
        </w:rPr>
        <w:t>akalpojumiem</w:t>
      </w:r>
      <w:r w:rsidRPr="00C5000B">
        <w:rPr>
          <w:b w:val="0"/>
          <w:sz w:val="24"/>
        </w:rPr>
        <w:t>, izmantojot IZPILDĪTĀJA iekārtas, inventāru, telpas un personālu;</w:t>
      </w:r>
    </w:p>
    <w:p w:rsidR="00F50250" w:rsidRDefault="00F50250" w:rsidP="00F50250">
      <w:pPr>
        <w:pStyle w:val="BodyText"/>
        <w:numPr>
          <w:ilvl w:val="2"/>
          <w:numId w:val="1"/>
        </w:numPr>
        <w:jc w:val="both"/>
        <w:rPr>
          <w:b w:val="0"/>
          <w:sz w:val="24"/>
        </w:rPr>
      </w:pPr>
      <w:r w:rsidRPr="00C5000B">
        <w:rPr>
          <w:b w:val="0"/>
          <w:sz w:val="24"/>
        </w:rPr>
        <w:t>nekavējoties informēt PASŪTĪ</w:t>
      </w:r>
      <w:r>
        <w:rPr>
          <w:b w:val="0"/>
          <w:sz w:val="24"/>
        </w:rPr>
        <w:t>TĀ</w:t>
      </w:r>
      <w:r w:rsidRPr="00C5000B">
        <w:rPr>
          <w:b w:val="0"/>
          <w:sz w:val="24"/>
        </w:rPr>
        <w:t xml:space="preserve">JU </w:t>
      </w:r>
      <w:r>
        <w:rPr>
          <w:b w:val="0"/>
          <w:sz w:val="24"/>
        </w:rPr>
        <w:t>par apstākļiem, kuri var kavēt P</w:t>
      </w:r>
      <w:r w:rsidRPr="00C5000B">
        <w:rPr>
          <w:b w:val="0"/>
          <w:sz w:val="24"/>
        </w:rPr>
        <w:t>akalpojuma sniegšanu;</w:t>
      </w:r>
    </w:p>
    <w:p w:rsidR="00F50250" w:rsidRPr="009C4C31" w:rsidRDefault="00F50250" w:rsidP="00F50250">
      <w:pPr>
        <w:pStyle w:val="BodyText"/>
        <w:numPr>
          <w:ilvl w:val="2"/>
          <w:numId w:val="1"/>
        </w:numPr>
        <w:jc w:val="both"/>
        <w:rPr>
          <w:b w:val="0"/>
          <w:sz w:val="24"/>
        </w:rPr>
      </w:pPr>
      <w:r>
        <w:rPr>
          <w:b w:val="0"/>
          <w:sz w:val="24"/>
        </w:rPr>
        <w:t>IZPILDĪ</w:t>
      </w:r>
      <w:r w:rsidRPr="00A54C36">
        <w:rPr>
          <w:b w:val="0"/>
          <w:sz w:val="24"/>
        </w:rPr>
        <w:t xml:space="preserve">TĀJAM, saglabājot pilnu atbildību pret PASŪTĪTĀJU, ir tiesības </w:t>
      </w:r>
      <w:r>
        <w:rPr>
          <w:b w:val="0"/>
          <w:sz w:val="24"/>
        </w:rPr>
        <w:t>nepieciešamības, kas rodas no iepriekš neparedzētu apstākļu iestāšanās, gadījumā, saskaņojot ar Pasūtītāju,</w:t>
      </w:r>
      <w:r w:rsidRPr="00A54C36">
        <w:rPr>
          <w:b w:val="0"/>
          <w:sz w:val="24"/>
        </w:rPr>
        <w:t xml:space="preserve"> </w:t>
      </w:r>
      <w:r>
        <w:rPr>
          <w:b w:val="0"/>
          <w:sz w:val="24"/>
        </w:rPr>
        <w:t>nodot</w:t>
      </w:r>
      <w:r w:rsidRPr="00A54C36">
        <w:rPr>
          <w:b w:val="0"/>
          <w:sz w:val="24"/>
        </w:rPr>
        <w:t xml:space="preserve"> treš</w:t>
      </w:r>
      <w:r>
        <w:rPr>
          <w:b w:val="0"/>
          <w:sz w:val="24"/>
        </w:rPr>
        <w:t>aj</w:t>
      </w:r>
      <w:r w:rsidRPr="00A54C36">
        <w:rPr>
          <w:b w:val="0"/>
          <w:sz w:val="24"/>
        </w:rPr>
        <w:t>ām personām P</w:t>
      </w:r>
      <w:r>
        <w:rPr>
          <w:b w:val="0"/>
          <w:sz w:val="24"/>
        </w:rPr>
        <w:t>akalpojumu</w:t>
      </w:r>
      <w:r w:rsidRPr="00A54C36">
        <w:rPr>
          <w:b w:val="0"/>
          <w:sz w:val="24"/>
        </w:rPr>
        <w:t xml:space="preserve"> atsevišķu procesu izpildi</w:t>
      </w:r>
      <w:r>
        <w:rPr>
          <w:b w:val="0"/>
          <w:sz w:val="24"/>
        </w:rPr>
        <w:t>.</w:t>
      </w:r>
    </w:p>
    <w:p w:rsidR="00F50250" w:rsidRDefault="00F50250" w:rsidP="00F50250">
      <w:pPr>
        <w:pStyle w:val="BodyText"/>
        <w:numPr>
          <w:ilvl w:val="1"/>
          <w:numId w:val="1"/>
        </w:numPr>
        <w:jc w:val="both"/>
        <w:rPr>
          <w:b w:val="0"/>
          <w:sz w:val="24"/>
        </w:rPr>
      </w:pPr>
      <w:r w:rsidRPr="00C5000B">
        <w:rPr>
          <w:b w:val="0"/>
          <w:sz w:val="24"/>
        </w:rPr>
        <w:lastRenderedPageBreak/>
        <w:t>IZPILDĪTĀJAM ir tiesības saņemt samaksu par kvalitatīvi un savlaicīgi sniegtajiem pakalpojumiem.</w:t>
      </w:r>
    </w:p>
    <w:p w:rsidR="00F50250" w:rsidRDefault="00F50250" w:rsidP="00F50250">
      <w:pPr>
        <w:pStyle w:val="BodyText"/>
        <w:rPr>
          <w:sz w:val="24"/>
        </w:rPr>
      </w:pPr>
    </w:p>
    <w:p w:rsidR="00F50250" w:rsidRPr="002E55FD" w:rsidRDefault="00F50250" w:rsidP="00F50250">
      <w:pPr>
        <w:pStyle w:val="BodyText"/>
        <w:rPr>
          <w:sz w:val="24"/>
        </w:rPr>
      </w:pPr>
      <w:r>
        <w:rPr>
          <w:sz w:val="24"/>
        </w:rPr>
        <w:t xml:space="preserve"> </w:t>
      </w:r>
      <w:r w:rsidRPr="002E55FD">
        <w:rPr>
          <w:sz w:val="24"/>
        </w:rPr>
        <w:t xml:space="preserve">IV Pasūtītāja tiesības un pienākumi </w:t>
      </w:r>
    </w:p>
    <w:p w:rsidR="00F50250" w:rsidRPr="002C461C" w:rsidRDefault="00F50250" w:rsidP="00F50250">
      <w:pPr>
        <w:pStyle w:val="BodyText"/>
        <w:numPr>
          <w:ilvl w:val="1"/>
          <w:numId w:val="2"/>
        </w:numPr>
        <w:jc w:val="both"/>
        <w:rPr>
          <w:b w:val="0"/>
          <w:color w:val="FF0000"/>
          <w:sz w:val="24"/>
        </w:rPr>
      </w:pPr>
      <w:r w:rsidRPr="00092083">
        <w:rPr>
          <w:b w:val="0"/>
          <w:sz w:val="24"/>
        </w:rPr>
        <w:t xml:space="preserve">PASŪTĪTĀJS </w:t>
      </w:r>
      <w:r>
        <w:rPr>
          <w:b w:val="0"/>
          <w:sz w:val="24"/>
        </w:rPr>
        <w:t>L</w:t>
      </w:r>
      <w:r w:rsidRPr="00092083">
        <w:rPr>
          <w:b w:val="0"/>
          <w:sz w:val="24"/>
        </w:rPr>
        <w:t xml:space="preserve">īgumā noteiktajā kārtībā un apmērā </w:t>
      </w:r>
      <w:r>
        <w:rPr>
          <w:b w:val="0"/>
          <w:sz w:val="24"/>
        </w:rPr>
        <w:t xml:space="preserve">pieņem un pārbauda IZPILDĪTĀJA sniegtos Pakalpojumus, un </w:t>
      </w:r>
      <w:r w:rsidRPr="00092083">
        <w:rPr>
          <w:b w:val="0"/>
          <w:sz w:val="24"/>
        </w:rPr>
        <w:t xml:space="preserve">samaksā Izpildītājam par kvalitatīvi un savlaicīgi sniegtajiem </w:t>
      </w:r>
      <w:r>
        <w:rPr>
          <w:b w:val="0"/>
          <w:sz w:val="24"/>
        </w:rPr>
        <w:t>P</w:t>
      </w:r>
      <w:r w:rsidRPr="00092083">
        <w:rPr>
          <w:b w:val="0"/>
          <w:sz w:val="24"/>
        </w:rPr>
        <w:t>akalpojumiem.</w:t>
      </w:r>
    </w:p>
    <w:p w:rsidR="00F50250" w:rsidRPr="002C461C" w:rsidRDefault="00F50250" w:rsidP="00F50250">
      <w:pPr>
        <w:pStyle w:val="BodyText"/>
        <w:numPr>
          <w:ilvl w:val="1"/>
          <w:numId w:val="2"/>
        </w:numPr>
        <w:jc w:val="both"/>
        <w:rPr>
          <w:b w:val="0"/>
          <w:sz w:val="24"/>
        </w:rPr>
      </w:pPr>
      <w:r w:rsidRPr="002C461C">
        <w:rPr>
          <w:b w:val="0"/>
          <w:sz w:val="24"/>
        </w:rPr>
        <w:t xml:space="preserve">PASŪTĪTĀJS ir atbildīgs par </w:t>
      </w:r>
      <w:r>
        <w:rPr>
          <w:b w:val="0"/>
          <w:sz w:val="24"/>
        </w:rPr>
        <w:t xml:space="preserve">iespiešanai nodotā pasūtījuma satura </w:t>
      </w:r>
      <w:r w:rsidRPr="002C461C">
        <w:rPr>
          <w:b w:val="0"/>
          <w:sz w:val="24"/>
        </w:rPr>
        <w:t>atbilstību L</w:t>
      </w:r>
      <w:r>
        <w:rPr>
          <w:b w:val="0"/>
          <w:sz w:val="24"/>
        </w:rPr>
        <w:t>atvijas</w:t>
      </w:r>
      <w:r w:rsidRPr="002C461C">
        <w:rPr>
          <w:b w:val="0"/>
          <w:sz w:val="24"/>
        </w:rPr>
        <w:t xml:space="preserve"> </w:t>
      </w:r>
      <w:r>
        <w:rPr>
          <w:b w:val="0"/>
          <w:sz w:val="24"/>
        </w:rPr>
        <w:t>normatīvo</w:t>
      </w:r>
      <w:r w:rsidRPr="002C461C">
        <w:rPr>
          <w:b w:val="0"/>
          <w:sz w:val="24"/>
        </w:rPr>
        <w:t xml:space="preserve"> aktu prasībām ētikas, konkurences, preču zīmju un autortiesību jautājumos</w:t>
      </w:r>
      <w:r>
        <w:rPr>
          <w:b w:val="0"/>
          <w:sz w:val="24"/>
        </w:rPr>
        <w:t>.</w:t>
      </w:r>
    </w:p>
    <w:p w:rsidR="00F50250" w:rsidRPr="0016002A" w:rsidRDefault="00F50250" w:rsidP="00F50250">
      <w:pPr>
        <w:pStyle w:val="BodyText"/>
        <w:numPr>
          <w:ilvl w:val="1"/>
          <w:numId w:val="2"/>
        </w:numPr>
        <w:jc w:val="both"/>
        <w:rPr>
          <w:b w:val="0"/>
          <w:color w:val="FF0000"/>
          <w:sz w:val="24"/>
        </w:rPr>
      </w:pPr>
      <w:r>
        <w:rPr>
          <w:b w:val="0"/>
          <w:sz w:val="24"/>
        </w:rPr>
        <w:t>PASŪTĪTĀJS</w:t>
      </w:r>
      <w:r w:rsidRPr="00092083">
        <w:rPr>
          <w:b w:val="0"/>
          <w:sz w:val="24"/>
        </w:rPr>
        <w:t xml:space="preserve"> ir ti</w:t>
      </w:r>
      <w:r>
        <w:rPr>
          <w:b w:val="0"/>
          <w:sz w:val="24"/>
        </w:rPr>
        <w:t>esīgs vienpusēji atkāpties no Līguma, ja tas konstatē, ka P</w:t>
      </w:r>
      <w:r w:rsidRPr="00092083">
        <w:rPr>
          <w:b w:val="0"/>
          <w:sz w:val="24"/>
        </w:rPr>
        <w:t>akalpojums</w:t>
      </w:r>
      <w:r w:rsidRPr="00C5000B">
        <w:rPr>
          <w:b w:val="0"/>
          <w:sz w:val="24"/>
        </w:rPr>
        <w:t xml:space="preserve"> netiek sniegts atbilstoši </w:t>
      </w:r>
      <w:r>
        <w:rPr>
          <w:b w:val="0"/>
          <w:sz w:val="24"/>
        </w:rPr>
        <w:t>L</w:t>
      </w:r>
      <w:r w:rsidRPr="00C5000B">
        <w:rPr>
          <w:b w:val="0"/>
          <w:sz w:val="24"/>
        </w:rPr>
        <w:t>īguma noteikumiem.</w:t>
      </w:r>
    </w:p>
    <w:p w:rsidR="00F50250" w:rsidRDefault="00F50250" w:rsidP="00F50250">
      <w:pPr>
        <w:autoSpaceDE w:val="0"/>
        <w:autoSpaceDN w:val="0"/>
        <w:adjustRightInd w:val="0"/>
        <w:jc w:val="center"/>
        <w:rPr>
          <w:b/>
          <w:bCs/>
          <w:color w:val="000000"/>
          <w:lang w:val="lv-LV"/>
        </w:rPr>
      </w:pPr>
      <w:r>
        <w:rPr>
          <w:b/>
          <w:bCs/>
          <w:color w:val="000000"/>
          <w:lang w:val="lv-LV"/>
        </w:rPr>
        <w:t xml:space="preserve">V </w:t>
      </w:r>
      <w:r w:rsidRPr="002E55FD">
        <w:rPr>
          <w:b/>
          <w:bCs/>
          <w:color w:val="000000"/>
          <w:lang w:val="lv-LV"/>
        </w:rPr>
        <w:t>Nepārvarama vara un pušu atbildība</w:t>
      </w:r>
    </w:p>
    <w:p w:rsidR="00F50250" w:rsidRPr="002E55FD" w:rsidRDefault="00F50250" w:rsidP="00F50250">
      <w:pPr>
        <w:autoSpaceDE w:val="0"/>
        <w:autoSpaceDN w:val="0"/>
        <w:adjustRightInd w:val="0"/>
        <w:jc w:val="center"/>
        <w:rPr>
          <w:b/>
          <w:bCs/>
          <w:color w:val="000000"/>
          <w:lang w:val="lv-LV"/>
        </w:rPr>
      </w:pPr>
    </w:p>
    <w:p w:rsidR="00F50250" w:rsidRDefault="00F50250" w:rsidP="00F50250">
      <w:pPr>
        <w:autoSpaceDE w:val="0"/>
        <w:autoSpaceDN w:val="0"/>
        <w:adjustRightInd w:val="0"/>
        <w:ind w:left="709" w:hanging="709"/>
        <w:jc w:val="both"/>
        <w:rPr>
          <w:color w:val="000000"/>
          <w:lang w:val="lv-LV"/>
        </w:rPr>
      </w:pPr>
      <w:r>
        <w:rPr>
          <w:color w:val="000000"/>
          <w:lang w:val="lv-LV"/>
        </w:rPr>
        <w:t xml:space="preserve">5.1. </w:t>
      </w:r>
      <w:r>
        <w:rPr>
          <w:color w:val="000000"/>
          <w:lang w:val="lv-LV"/>
        </w:rPr>
        <w:tab/>
      </w:r>
      <w:r w:rsidRPr="00C5000B">
        <w:rPr>
          <w:color w:val="000000"/>
          <w:lang w:val="lv-LV"/>
        </w:rPr>
        <w:t>PUSES tie</w:t>
      </w:r>
      <w:r>
        <w:rPr>
          <w:color w:val="000000"/>
          <w:lang w:val="lv-LV"/>
        </w:rPr>
        <w:t>k atbrīvotas no atbildības par L</w:t>
      </w:r>
      <w:r w:rsidRPr="00C5000B">
        <w:rPr>
          <w:color w:val="000000"/>
          <w:lang w:val="lv-LV"/>
        </w:rPr>
        <w:t>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F50250" w:rsidRDefault="00F50250" w:rsidP="00F50250">
      <w:pPr>
        <w:autoSpaceDE w:val="0"/>
        <w:autoSpaceDN w:val="0"/>
        <w:adjustRightInd w:val="0"/>
        <w:ind w:left="709" w:hanging="709"/>
        <w:jc w:val="both"/>
        <w:rPr>
          <w:color w:val="000000"/>
          <w:lang w:val="lv-LV"/>
        </w:rPr>
      </w:pPr>
      <w:r>
        <w:rPr>
          <w:color w:val="000000"/>
          <w:lang w:val="lv-LV"/>
        </w:rPr>
        <w:t xml:space="preserve">5.2. </w:t>
      </w:r>
      <w:r>
        <w:rPr>
          <w:color w:val="000000"/>
          <w:lang w:val="lv-LV"/>
        </w:rPr>
        <w:tab/>
      </w:r>
      <w:r w:rsidRPr="00C5000B">
        <w:rPr>
          <w:color w:val="000000"/>
          <w:lang w:val="lv-LV"/>
        </w:rPr>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C5000B">
          <w:rPr>
            <w:color w:val="000000"/>
            <w:lang w:val="lv-LV"/>
          </w:rPr>
          <w:t>izziņa</w:t>
        </w:r>
      </w:smartTag>
      <w:r w:rsidRPr="00C5000B">
        <w:rPr>
          <w:color w:val="000000"/>
          <w:lang w:val="lv-LV"/>
        </w:rPr>
        <w:t>, kuru izsniegusi kompetenta institūcija un kura satur minēto ārkārtējo apstākļu darbības apstiprinājumu un to raksturojumu.</w:t>
      </w:r>
    </w:p>
    <w:p w:rsidR="00F50250" w:rsidRDefault="00F50250" w:rsidP="00F50250">
      <w:pPr>
        <w:autoSpaceDE w:val="0"/>
        <w:autoSpaceDN w:val="0"/>
        <w:adjustRightInd w:val="0"/>
        <w:ind w:left="709" w:hanging="709"/>
        <w:jc w:val="both"/>
        <w:rPr>
          <w:color w:val="000000"/>
          <w:lang w:val="lv-LV"/>
        </w:rPr>
      </w:pPr>
      <w:r>
        <w:rPr>
          <w:color w:val="000000"/>
          <w:lang w:val="lv-LV"/>
        </w:rPr>
        <w:t xml:space="preserve">5.3. </w:t>
      </w:r>
      <w:r>
        <w:rPr>
          <w:color w:val="000000"/>
          <w:lang w:val="lv-LV"/>
        </w:rPr>
        <w:tab/>
        <w:t>Ja L</w:t>
      </w:r>
      <w:r w:rsidRPr="00C5000B">
        <w:rPr>
          <w:color w:val="000000"/>
          <w:lang w:val="lv-LV"/>
        </w:rPr>
        <w:t>īguma 5.1.punktā minēto apstākļu un to seku dēļ nav iespējams izpildīt Līgumā paredzētās saistības, tad katra no Pusēm ir t</w:t>
      </w:r>
      <w:r>
        <w:rPr>
          <w:color w:val="000000"/>
          <w:lang w:val="lv-LV"/>
        </w:rPr>
        <w:t>iesīga atteikties no turpmākas L</w:t>
      </w:r>
      <w:r w:rsidRPr="00C5000B">
        <w:rPr>
          <w:color w:val="000000"/>
          <w:lang w:val="lv-LV"/>
        </w:rPr>
        <w:t>īgumā noteikto pienākumu pildīšanas, un šādā gadījumā neviena no Pusēm nav tiesīga prasīt no otras zaudējumu atlīdzību, kas saistīta ar Līguma pārtraukšanu.</w:t>
      </w:r>
    </w:p>
    <w:p w:rsidR="00F50250" w:rsidRDefault="00F50250" w:rsidP="00F50250">
      <w:pPr>
        <w:autoSpaceDE w:val="0"/>
        <w:autoSpaceDN w:val="0"/>
        <w:adjustRightInd w:val="0"/>
        <w:ind w:left="709" w:hanging="709"/>
        <w:jc w:val="both"/>
        <w:rPr>
          <w:color w:val="000000"/>
          <w:lang w:val="lv-LV"/>
        </w:rPr>
      </w:pPr>
      <w:r>
        <w:rPr>
          <w:color w:val="000000"/>
          <w:lang w:val="lv-LV"/>
        </w:rPr>
        <w:t xml:space="preserve">5.4. </w:t>
      </w:r>
      <w:r>
        <w:rPr>
          <w:color w:val="000000"/>
          <w:lang w:val="lv-LV"/>
        </w:rPr>
        <w:tab/>
      </w:r>
      <w:r w:rsidRPr="00C5000B">
        <w:rPr>
          <w:color w:val="000000"/>
          <w:lang w:val="lv-LV"/>
        </w:rPr>
        <w:t xml:space="preserve">Ja IZPILDĪTĀJS kavē </w:t>
      </w:r>
      <w:r>
        <w:rPr>
          <w:color w:val="000000"/>
          <w:lang w:val="lv-LV"/>
        </w:rPr>
        <w:t>pakalpojuma izpildes termiņu</w:t>
      </w:r>
      <w:r w:rsidRPr="00C5000B">
        <w:rPr>
          <w:color w:val="000000"/>
          <w:lang w:val="lv-LV"/>
        </w:rPr>
        <w:t xml:space="preserve">, </w:t>
      </w:r>
      <w:r>
        <w:rPr>
          <w:color w:val="000000"/>
          <w:lang w:val="lv-LV"/>
        </w:rPr>
        <w:t xml:space="preserve">PASŪTĪTĀJS var prasīt, lai </w:t>
      </w:r>
      <w:r w:rsidRPr="00C5000B">
        <w:rPr>
          <w:color w:val="000000"/>
          <w:lang w:val="lv-LV"/>
        </w:rPr>
        <w:t>IZPILDĪTĀJS maksā PASŪTĪTĀJAM</w:t>
      </w:r>
      <w:r>
        <w:rPr>
          <w:color w:val="000000"/>
          <w:lang w:val="lv-LV"/>
        </w:rPr>
        <w:t xml:space="preserve"> līgumsodu </w:t>
      </w:r>
      <w:r w:rsidRPr="00C5000B">
        <w:rPr>
          <w:color w:val="000000"/>
          <w:lang w:val="lv-LV"/>
        </w:rPr>
        <w:t xml:space="preserve">1% (viens procents) apmērā no </w:t>
      </w:r>
      <w:r>
        <w:rPr>
          <w:color w:val="000000"/>
          <w:lang w:val="lv-LV"/>
        </w:rPr>
        <w:t xml:space="preserve">kavētā pasūtījuma </w:t>
      </w:r>
      <w:r w:rsidRPr="00C5000B">
        <w:rPr>
          <w:color w:val="000000"/>
          <w:lang w:val="lv-LV"/>
        </w:rPr>
        <w:t xml:space="preserve">summas par katru nokavēto dienu, bet ne vairāk kā 10% (desmit procenti) no </w:t>
      </w:r>
      <w:r>
        <w:rPr>
          <w:color w:val="000000"/>
          <w:lang w:val="lv-LV"/>
        </w:rPr>
        <w:t xml:space="preserve">kavētā pasūtījuma </w:t>
      </w:r>
      <w:r w:rsidRPr="00C5000B">
        <w:rPr>
          <w:color w:val="000000"/>
          <w:lang w:val="lv-LV"/>
        </w:rPr>
        <w:t>summas.</w:t>
      </w:r>
    </w:p>
    <w:p w:rsidR="00F50250" w:rsidRDefault="00F50250" w:rsidP="00F50250">
      <w:pPr>
        <w:autoSpaceDE w:val="0"/>
        <w:autoSpaceDN w:val="0"/>
        <w:adjustRightInd w:val="0"/>
        <w:ind w:left="709" w:hanging="709"/>
        <w:jc w:val="both"/>
        <w:rPr>
          <w:color w:val="000000"/>
          <w:lang w:val="lv-LV"/>
        </w:rPr>
      </w:pPr>
      <w:r>
        <w:rPr>
          <w:color w:val="000000"/>
          <w:lang w:val="lv-LV"/>
        </w:rPr>
        <w:t>5.5.</w:t>
      </w:r>
      <w:r>
        <w:rPr>
          <w:color w:val="000000"/>
          <w:lang w:val="lv-LV"/>
        </w:rPr>
        <w:tab/>
      </w:r>
      <w:r w:rsidRPr="00C5000B">
        <w:rPr>
          <w:color w:val="000000"/>
          <w:lang w:val="lv-LV"/>
        </w:rPr>
        <w:t xml:space="preserve">Ja PASŪTĪTĀJS kavē </w:t>
      </w:r>
      <w:r>
        <w:rPr>
          <w:color w:val="000000"/>
          <w:lang w:val="lv-LV"/>
        </w:rPr>
        <w:t xml:space="preserve">pakalpojuma </w:t>
      </w:r>
      <w:r w:rsidRPr="00C5000B">
        <w:rPr>
          <w:color w:val="000000"/>
          <w:lang w:val="lv-LV"/>
        </w:rPr>
        <w:t xml:space="preserve">apmaksas termiņu, </w:t>
      </w:r>
      <w:r>
        <w:rPr>
          <w:color w:val="000000"/>
          <w:lang w:val="lv-LV"/>
        </w:rPr>
        <w:t xml:space="preserve">IZPILDĪTĀJS var prasīt, lai </w:t>
      </w:r>
      <w:r w:rsidRPr="00C5000B">
        <w:rPr>
          <w:color w:val="000000"/>
          <w:lang w:val="lv-LV"/>
        </w:rPr>
        <w:t>PASŪTĪTĀJS maksā IZPILDĪTĀJAM</w:t>
      </w:r>
      <w:r>
        <w:rPr>
          <w:color w:val="000000"/>
          <w:lang w:val="lv-LV"/>
        </w:rPr>
        <w:t xml:space="preserve"> līgumsodu </w:t>
      </w:r>
      <w:r w:rsidRPr="00C5000B">
        <w:rPr>
          <w:color w:val="000000"/>
          <w:lang w:val="lv-LV"/>
        </w:rPr>
        <w:t xml:space="preserve">1% (viens procents) apmērā no nokavētā maksājuma summas par katru nokavēto dienu, bet ne vairāk kā 10% (desmit procenti) no </w:t>
      </w:r>
      <w:r>
        <w:rPr>
          <w:color w:val="000000"/>
          <w:lang w:val="lv-LV"/>
        </w:rPr>
        <w:t xml:space="preserve">kavētā maksājuma </w:t>
      </w:r>
      <w:r w:rsidRPr="00C5000B">
        <w:rPr>
          <w:color w:val="000000"/>
          <w:lang w:val="lv-LV"/>
        </w:rPr>
        <w:t>summas.</w:t>
      </w:r>
    </w:p>
    <w:p w:rsidR="00F50250" w:rsidRDefault="00F50250" w:rsidP="00F50250">
      <w:pPr>
        <w:autoSpaceDE w:val="0"/>
        <w:autoSpaceDN w:val="0"/>
        <w:adjustRightInd w:val="0"/>
        <w:ind w:left="709" w:hanging="709"/>
        <w:jc w:val="both"/>
        <w:rPr>
          <w:color w:val="000000"/>
          <w:lang w:val="lv-LV"/>
        </w:rPr>
      </w:pPr>
      <w:r>
        <w:rPr>
          <w:color w:val="000000"/>
          <w:lang w:val="lv-LV"/>
        </w:rPr>
        <w:t>5.6.</w:t>
      </w:r>
      <w:r>
        <w:rPr>
          <w:color w:val="000000"/>
          <w:lang w:val="lv-LV"/>
        </w:rPr>
        <w:tab/>
      </w:r>
      <w:r w:rsidRPr="009833C5">
        <w:rPr>
          <w:color w:val="000000"/>
          <w:lang w:val="lv-LV"/>
        </w:rPr>
        <w:t>Līgumsoda samaksa nokavējuma gadījumā neatbrīvo PUSES no saistību pilnīgas izpildes.</w:t>
      </w:r>
    </w:p>
    <w:p w:rsidR="00F50250" w:rsidRPr="00EA424E" w:rsidRDefault="00F50250" w:rsidP="00F50250">
      <w:pPr>
        <w:autoSpaceDE w:val="0"/>
        <w:autoSpaceDN w:val="0"/>
        <w:adjustRightInd w:val="0"/>
        <w:ind w:left="709" w:hanging="709"/>
        <w:jc w:val="both"/>
        <w:rPr>
          <w:color w:val="000000"/>
          <w:lang w:val="lv-LV"/>
        </w:rPr>
      </w:pPr>
      <w:r>
        <w:rPr>
          <w:color w:val="000000"/>
          <w:lang w:val="lv-LV"/>
        </w:rPr>
        <w:t xml:space="preserve">5.7. </w:t>
      </w:r>
      <w:r>
        <w:rPr>
          <w:color w:val="000000"/>
          <w:lang w:val="lv-LV"/>
        </w:rPr>
        <w:tab/>
      </w:r>
      <w:r w:rsidRPr="009833C5">
        <w:rPr>
          <w:color w:val="000000"/>
          <w:lang w:val="lv-LV"/>
        </w:rPr>
        <w:t xml:space="preserve">PUSES ir atbildīgas par Līguma nosacījumu daļēju vai pilnīgu neizpildi. </w:t>
      </w:r>
      <w:r w:rsidRPr="009833C5">
        <w:rPr>
          <w:lang w:val="lv-LV"/>
        </w:rPr>
        <w:t>PUSES viena otrai ir mantiski atbildīgas par līgumsaistību pārkāpšanu, kā arī zaudējumu radīšanu kādai no PUSĒM saskaņā ar Latvijas Republikas normatīvajiem aktiem un Līgumu.</w:t>
      </w:r>
    </w:p>
    <w:p w:rsidR="00F50250" w:rsidRDefault="00F50250" w:rsidP="00F50250">
      <w:pPr>
        <w:autoSpaceDE w:val="0"/>
        <w:autoSpaceDN w:val="0"/>
        <w:adjustRightInd w:val="0"/>
        <w:jc w:val="center"/>
        <w:rPr>
          <w:b/>
          <w:bCs/>
          <w:color w:val="000000"/>
          <w:lang w:val="lv-LV"/>
        </w:rPr>
      </w:pPr>
      <w:r>
        <w:rPr>
          <w:b/>
          <w:bCs/>
          <w:color w:val="000000"/>
          <w:lang w:val="lv-LV"/>
        </w:rPr>
        <w:t>VI Strīdu izšķiršanas kārtība</w:t>
      </w:r>
    </w:p>
    <w:p w:rsidR="00F50250" w:rsidRPr="009379CA" w:rsidRDefault="00F50250" w:rsidP="00F50250">
      <w:pPr>
        <w:autoSpaceDE w:val="0"/>
        <w:autoSpaceDN w:val="0"/>
        <w:adjustRightInd w:val="0"/>
        <w:jc w:val="center"/>
        <w:rPr>
          <w:b/>
          <w:bCs/>
          <w:color w:val="000000"/>
          <w:lang w:val="lv-LV"/>
        </w:rPr>
      </w:pPr>
    </w:p>
    <w:p w:rsidR="00F50250" w:rsidRDefault="00F50250" w:rsidP="00F50250">
      <w:pPr>
        <w:autoSpaceDE w:val="0"/>
        <w:autoSpaceDN w:val="0"/>
        <w:adjustRightInd w:val="0"/>
        <w:ind w:left="709" w:hanging="709"/>
        <w:jc w:val="both"/>
        <w:rPr>
          <w:color w:val="000000"/>
          <w:lang w:val="lv-LV"/>
        </w:rPr>
      </w:pPr>
      <w:r>
        <w:rPr>
          <w:color w:val="000000"/>
          <w:lang w:val="lv-LV"/>
        </w:rPr>
        <w:t xml:space="preserve">6.1. </w:t>
      </w:r>
      <w:r>
        <w:rPr>
          <w:color w:val="000000"/>
          <w:lang w:val="lv-LV"/>
        </w:rPr>
        <w:tab/>
      </w:r>
      <w:r w:rsidRPr="009833C5">
        <w:rPr>
          <w:color w:val="000000"/>
          <w:lang w:val="lv-LV"/>
        </w:rPr>
        <w:t>Visas domstarpības, kas Pusēm radušās sakarā ar Līguma izpildi, Puses apņemas risināt pārrunu ceļā.</w:t>
      </w:r>
    </w:p>
    <w:p w:rsidR="00F50250" w:rsidRPr="009833C5" w:rsidRDefault="00F50250" w:rsidP="00F50250">
      <w:pPr>
        <w:autoSpaceDE w:val="0"/>
        <w:autoSpaceDN w:val="0"/>
        <w:adjustRightInd w:val="0"/>
        <w:ind w:left="709" w:hanging="709"/>
        <w:jc w:val="both"/>
        <w:rPr>
          <w:color w:val="000000"/>
          <w:lang w:val="lv-LV"/>
        </w:rPr>
      </w:pPr>
      <w:r>
        <w:rPr>
          <w:color w:val="000000"/>
          <w:lang w:val="lv-LV"/>
        </w:rPr>
        <w:t xml:space="preserve">6.2. </w:t>
      </w:r>
      <w:r>
        <w:rPr>
          <w:color w:val="000000"/>
          <w:lang w:val="lv-LV"/>
        </w:rPr>
        <w:tab/>
      </w:r>
      <w:r w:rsidRPr="009833C5">
        <w:rPr>
          <w:color w:val="000000"/>
          <w:lang w:val="lv-LV"/>
        </w:rPr>
        <w:t xml:space="preserve">Ja </w:t>
      </w:r>
      <w:r>
        <w:rPr>
          <w:color w:val="000000"/>
          <w:lang w:val="lv-LV"/>
        </w:rPr>
        <w:t>2</w:t>
      </w:r>
      <w:r w:rsidRPr="009833C5">
        <w:rPr>
          <w:color w:val="000000"/>
          <w:lang w:val="lv-LV"/>
        </w:rPr>
        <w:t>0 (</w:t>
      </w:r>
      <w:r>
        <w:rPr>
          <w:color w:val="000000"/>
          <w:lang w:val="lv-LV"/>
        </w:rPr>
        <w:t>div</w:t>
      </w:r>
      <w:r w:rsidRPr="009833C5">
        <w:rPr>
          <w:color w:val="000000"/>
          <w:lang w:val="lv-LV"/>
        </w:rPr>
        <w:t xml:space="preserve">desmit) </w:t>
      </w:r>
      <w:r>
        <w:rPr>
          <w:color w:val="000000"/>
          <w:lang w:val="lv-LV"/>
        </w:rPr>
        <w:t>darba</w:t>
      </w:r>
      <w:r w:rsidRPr="009833C5">
        <w:rPr>
          <w:color w:val="000000"/>
          <w:lang w:val="lv-LV"/>
        </w:rPr>
        <w:t xml:space="preserve"> dienu laikā sarunu ceļā vienošanās netiek panākta, strīdi tiek risināti normatīvajos aktos noteiktajā kārtībā. Šādā gadījumā ikvienai no Pusēm ir </w:t>
      </w:r>
      <w:r w:rsidRPr="009833C5">
        <w:rPr>
          <w:color w:val="000000"/>
          <w:lang w:val="lv-LV"/>
        </w:rPr>
        <w:lastRenderedPageBreak/>
        <w:t>tiesības nodot strīda izskatīšanu Latvijas Republikas tiesai saskaņā ar spēkā esošo normatīvajiem aktiem.</w:t>
      </w:r>
    </w:p>
    <w:p w:rsidR="00F50250" w:rsidRPr="00A870C6" w:rsidRDefault="00F50250" w:rsidP="00F50250">
      <w:pPr>
        <w:jc w:val="center"/>
        <w:rPr>
          <w:b/>
          <w:lang w:val="lv-LV"/>
        </w:rPr>
      </w:pPr>
      <w:r w:rsidRPr="00A870C6">
        <w:rPr>
          <w:b/>
          <w:lang w:val="lv-LV"/>
        </w:rPr>
        <w:t>VII Nobeiguma noteikumi</w:t>
      </w:r>
    </w:p>
    <w:p w:rsidR="00F50250" w:rsidRDefault="00F50250" w:rsidP="00F50250">
      <w:pPr>
        <w:tabs>
          <w:tab w:val="num" w:pos="709"/>
        </w:tabs>
        <w:ind w:left="709" w:hanging="709"/>
        <w:jc w:val="both"/>
        <w:rPr>
          <w:lang w:val="lv-LV"/>
        </w:rPr>
      </w:pPr>
      <w:r>
        <w:rPr>
          <w:lang w:val="lv-LV"/>
        </w:rPr>
        <w:t xml:space="preserve">7.1. </w:t>
      </w:r>
      <w:r>
        <w:rPr>
          <w:lang w:val="lv-LV"/>
        </w:rPr>
        <w:tab/>
      </w:r>
      <w:smartTag w:uri="schemas-tilde-lv/tildestengine" w:element="veidnes">
        <w:smartTagPr>
          <w:attr w:name="id" w:val="-1"/>
          <w:attr w:name="baseform" w:val="LĪGUMS"/>
          <w:attr w:name="text" w:val="LĪGUMS"/>
        </w:smartTagPr>
        <w:r w:rsidRPr="00C5000B">
          <w:rPr>
            <w:lang w:val="lv-LV"/>
          </w:rPr>
          <w:t>Līgums</w:t>
        </w:r>
      </w:smartTag>
      <w:r w:rsidRPr="00C5000B">
        <w:rPr>
          <w:lang w:val="lv-LV"/>
        </w:rPr>
        <w:t xml:space="preserve"> stājas spēkā </w:t>
      </w:r>
      <w:r w:rsidR="00C73228">
        <w:rPr>
          <w:lang w:val="lv-LV"/>
        </w:rPr>
        <w:t xml:space="preserve">2016.gada </w:t>
      </w:r>
      <w:r w:rsidR="00851A94">
        <w:rPr>
          <w:lang w:val="lv-LV"/>
        </w:rPr>
        <w:t>19</w:t>
      </w:r>
      <w:r w:rsidR="00C73228">
        <w:rPr>
          <w:lang w:val="lv-LV"/>
        </w:rPr>
        <w:t>.oktobrī</w:t>
      </w:r>
      <w:r>
        <w:rPr>
          <w:lang w:val="lv-LV"/>
        </w:rPr>
        <w:t xml:space="preserve"> un darbojas līdz P</w:t>
      </w:r>
      <w:r w:rsidRPr="00C5000B">
        <w:rPr>
          <w:lang w:val="lv-LV"/>
        </w:rPr>
        <w:t>ušu savstarpējo saistību pilnīgai izpildei.</w:t>
      </w:r>
    </w:p>
    <w:p w:rsidR="00F50250" w:rsidRDefault="00F50250" w:rsidP="00F50250">
      <w:pPr>
        <w:tabs>
          <w:tab w:val="num" w:pos="709"/>
        </w:tabs>
        <w:ind w:left="709" w:hanging="709"/>
        <w:jc w:val="both"/>
        <w:rPr>
          <w:lang w:val="lv-LV"/>
        </w:rPr>
      </w:pPr>
      <w:r>
        <w:rPr>
          <w:lang w:val="lv-LV"/>
        </w:rPr>
        <w:t xml:space="preserve">7.2. </w:t>
      </w:r>
      <w:r>
        <w:rPr>
          <w:lang w:val="lv-LV"/>
        </w:rPr>
        <w:tab/>
      </w:r>
      <w:r w:rsidRPr="00C5000B">
        <w:rPr>
          <w:lang w:val="lv-LV"/>
        </w:rPr>
        <w:t>Izpildītāja kontaktpersona</w:t>
      </w:r>
      <w:r>
        <w:rPr>
          <w:lang w:val="lv-LV"/>
        </w:rPr>
        <w:t xml:space="preserve"> ir </w:t>
      </w:r>
      <w:r w:rsidR="001F6E9A">
        <w:rPr>
          <w:lang w:val="lv-LV"/>
        </w:rPr>
        <w:t>Ivetta Sirica</w:t>
      </w:r>
      <w:r>
        <w:rPr>
          <w:lang w:val="lv-LV"/>
        </w:rPr>
        <w:t xml:space="preserve">, tālrunis </w:t>
      </w:r>
      <w:r w:rsidR="001F6E9A">
        <w:rPr>
          <w:lang w:val="lv-LV"/>
        </w:rPr>
        <w:t>6722441, mob. 29234856</w:t>
      </w:r>
      <w:r>
        <w:rPr>
          <w:lang w:val="lv-LV"/>
        </w:rPr>
        <w:t>, e-pasts:</w:t>
      </w:r>
      <w:r w:rsidRPr="0016002A">
        <w:t xml:space="preserve"> </w:t>
      </w:r>
      <w:r w:rsidR="00562FFF">
        <w:rPr>
          <w:lang w:val="lv-LV"/>
        </w:rPr>
        <w:t>dizains@d</w:t>
      </w:r>
      <w:r w:rsidR="001F6E9A">
        <w:rPr>
          <w:lang w:val="lv-LV"/>
        </w:rPr>
        <w:t>izains.lv</w:t>
      </w:r>
      <w:r>
        <w:rPr>
          <w:lang w:val="lv-LV"/>
        </w:rPr>
        <w:t>.</w:t>
      </w:r>
    </w:p>
    <w:p w:rsidR="00F50250" w:rsidRDefault="00F50250" w:rsidP="00F50250">
      <w:pPr>
        <w:tabs>
          <w:tab w:val="num" w:pos="709"/>
        </w:tabs>
        <w:ind w:left="709" w:hanging="709"/>
        <w:jc w:val="both"/>
        <w:rPr>
          <w:lang w:val="lv-LV"/>
        </w:rPr>
      </w:pPr>
      <w:r>
        <w:rPr>
          <w:lang w:val="lv-LV"/>
        </w:rPr>
        <w:t xml:space="preserve">7.3. </w:t>
      </w:r>
      <w:r>
        <w:rPr>
          <w:lang w:val="lv-LV"/>
        </w:rPr>
        <w:tab/>
      </w:r>
      <w:r w:rsidRPr="00C5000B">
        <w:rPr>
          <w:lang w:val="lv-LV"/>
        </w:rPr>
        <w:t xml:space="preserve">Pasūtītāja kontaktpersona ir </w:t>
      </w:r>
      <w:r w:rsidR="001F6E9A" w:rsidRPr="001F6E9A">
        <w:rPr>
          <w:color w:val="000000" w:themeColor="text1"/>
          <w:lang w:val="lv-LV"/>
        </w:rPr>
        <w:t xml:space="preserve">Ligita Pudža, NFI projekta vadītāja, tālr. </w:t>
      </w:r>
      <w:r w:rsidR="001F6E9A" w:rsidRPr="00EA366C">
        <w:rPr>
          <w:color w:val="000000" w:themeColor="text1"/>
        </w:rPr>
        <w:t xml:space="preserve">67508536, </w:t>
      </w:r>
      <w:r w:rsidR="001F6E9A">
        <w:rPr>
          <w:color w:val="000000" w:themeColor="text1"/>
        </w:rPr>
        <w:t xml:space="preserve">mob. </w:t>
      </w:r>
      <w:r w:rsidR="00562FFF">
        <w:rPr>
          <w:color w:val="000000" w:themeColor="text1"/>
        </w:rPr>
        <w:t xml:space="preserve">29297364; </w:t>
      </w:r>
      <w:proofErr w:type="spellStart"/>
      <w:r w:rsidR="001F6E9A" w:rsidRPr="00EA366C">
        <w:rPr>
          <w:color w:val="000000" w:themeColor="text1"/>
        </w:rPr>
        <w:t>fa</w:t>
      </w:r>
      <w:r w:rsidR="00562FFF">
        <w:rPr>
          <w:color w:val="000000" w:themeColor="text1"/>
        </w:rPr>
        <w:t>kss</w:t>
      </w:r>
      <w:proofErr w:type="spellEnd"/>
      <w:r w:rsidR="00562FFF">
        <w:rPr>
          <w:color w:val="000000" w:themeColor="text1"/>
        </w:rPr>
        <w:t xml:space="preserve"> 67212241, e-pasts: </w:t>
      </w:r>
      <w:hyperlink r:id="rId7" w:history="1">
        <w:r w:rsidR="001F6E9A" w:rsidRPr="00EA366C">
          <w:rPr>
            <w:color w:val="000000" w:themeColor="text1"/>
            <w:u w:val="single"/>
          </w:rPr>
          <w:t>ligita.pudza@lps.lv</w:t>
        </w:r>
      </w:hyperlink>
      <w:r w:rsidRPr="00C5000B">
        <w:rPr>
          <w:lang w:val="lv-LV"/>
        </w:rPr>
        <w:t>.</w:t>
      </w:r>
    </w:p>
    <w:p w:rsidR="00F50250" w:rsidRDefault="00F50250" w:rsidP="00F50250">
      <w:pPr>
        <w:tabs>
          <w:tab w:val="num" w:pos="709"/>
        </w:tabs>
        <w:jc w:val="both"/>
        <w:rPr>
          <w:lang w:val="lv-LV"/>
        </w:rPr>
      </w:pPr>
      <w:r>
        <w:rPr>
          <w:lang w:val="lv-LV"/>
        </w:rPr>
        <w:t>7.4.</w:t>
      </w:r>
      <w:r>
        <w:rPr>
          <w:lang w:val="lv-LV"/>
        </w:rPr>
        <w:tab/>
      </w:r>
      <w:r w:rsidRPr="00C5000B">
        <w:rPr>
          <w:lang w:val="lv-LV"/>
        </w:rPr>
        <w:t>Mainoties Pušu kontaktpersonām, Puses par to rakstveidā viena otru informē.</w:t>
      </w:r>
    </w:p>
    <w:p w:rsidR="00F50250" w:rsidRDefault="00F50250" w:rsidP="00F50250">
      <w:pPr>
        <w:tabs>
          <w:tab w:val="num" w:pos="709"/>
        </w:tabs>
        <w:ind w:left="709" w:hanging="709"/>
        <w:jc w:val="both"/>
        <w:rPr>
          <w:lang w:val="lv-LV"/>
        </w:rPr>
      </w:pPr>
      <w:r>
        <w:rPr>
          <w:lang w:val="lv-LV"/>
        </w:rPr>
        <w:t xml:space="preserve">7.5. </w:t>
      </w:r>
      <w:r>
        <w:rPr>
          <w:lang w:val="lv-LV"/>
        </w:rPr>
        <w:tab/>
      </w:r>
      <w:r w:rsidRPr="00E84D29">
        <w:rPr>
          <w:lang w:val="lv-LV"/>
        </w:rPr>
        <w:t>Līguma darbības laikā Puses nav tiesīgas veikt būtiskus Līguma grozījumus, izņemot Publisko iepirkuma likuma 67.</w:t>
      </w:r>
      <w:r w:rsidRPr="00E84D29">
        <w:rPr>
          <w:vertAlign w:val="superscript"/>
          <w:lang w:val="lv-LV"/>
        </w:rPr>
        <w:t>1</w:t>
      </w:r>
      <w:r w:rsidRPr="00E84D29">
        <w:rPr>
          <w:lang w:val="lv-LV"/>
        </w:rPr>
        <w:t xml:space="preserve"> panta otrajā daļā noteiktajos gadījumos. Par būtiskiem Līguma grozījumiem ir atzīstami tādi grozījumi, kas atbilst Publisko iepirkuma likuma 67.</w:t>
      </w:r>
      <w:r w:rsidRPr="00E84D29">
        <w:rPr>
          <w:vertAlign w:val="superscript"/>
          <w:lang w:val="lv-LV"/>
        </w:rPr>
        <w:t>1</w:t>
      </w:r>
      <w:r w:rsidRPr="00E84D29">
        <w:rPr>
          <w:lang w:val="lv-LV"/>
        </w:rPr>
        <w:t xml:space="preserve"> panta trešās daļas regulējumam. Jebkādas izmaiņas un papildinājumi šajā Līgumā veicami, Pusēm abpusēji vienojoties un parakstot vienošanos, kas kļūst par Līguma neatņemamu sastāvdaļu. </w:t>
      </w:r>
      <w:r>
        <w:rPr>
          <w:lang w:val="lv-LV"/>
        </w:rPr>
        <w:t>Visi L</w:t>
      </w:r>
      <w:r w:rsidRPr="00C5000B">
        <w:rPr>
          <w:lang w:val="lv-LV"/>
        </w:rPr>
        <w:t>īguma grozījumi un papildinājumi stājas spēkā tikai pēc to noformēšanas rakstiski un abpusējas parakst</w:t>
      </w:r>
      <w:r>
        <w:rPr>
          <w:lang w:val="lv-LV"/>
        </w:rPr>
        <w:t>īšanas, un tiek uzskatīti par L</w:t>
      </w:r>
      <w:r w:rsidRPr="00C5000B">
        <w:rPr>
          <w:lang w:val="lv-LV"/>
        </w:rPr>
        <w:t>īguma neatņemamu sastāvdaļu.</w:t>
      </w:r>
    </w:p>
    <w:p w:rsidR="00F50250" w:rsidRDefault="00F50250" w:rsidP="00F50250">
      <w:pPr>
        <w:tabs>
          <w:tab w:val="num" w:pos="709"/>
        </w:tabs>
        <w:ind w:left="709" w:hanging="709"/>
        <w:jc w:val="both"/>
        <w:rPr>
          <w:lang w:val="lv-LV"/>
        </w:rPr>
      </w:pPr>
      <w:r>
        <w:rPr>
          <w:lang w:val="lv-LV"/>
        </w:rPr>
        <w:t xml:space="preserve">7.6. </w:t>
      </w:r>
      <w:r>
        <w:rPr>
          <w:lang w:val="lv-LV"/>
        </w:rPr>
        <w:tab/>
      </w:r>
      <w:smartTag w:uri="schemas-tilde-lv/tildestengine" w:element="veidnes">
        <w:smartTagPr>
          <w:attr w:name="id" w:val="-1"/>
          <w:attr w:name="baseform" w:val="LĪGUMS"/>
          <w:attr w:name="text" w:val="LĪGUMS"/>
        </w:smartTagPr>
        <w:r w:rsidRPr="00C5000B">
          <w:rPr>
            <w:lang w:val="lv-LV"/>
          </w:rPr>
          <w:t>Līgums</w:t>
        </w:r>
      </w:smartTag>
      <w:r>
        <w:rPr>
          <w:lang w:val="lv-LV"/>
        </w:rPr>
        <w:t xml:space="preserve"> sastādīts uz </w:t>
      </w:r>
      <w:r w:rsidR="008905E9">
        <w:rPr>
          <w:lang w:val="lv-LV"/>
        </w:rPr>
        <w:t>4</w:t>
      </w:r>
      <w:r>
        <w:rPr>
          <w:lang w:val="lv-LV"/>
        </w:rPr>
        <w:t xml:space="preserve"> (</w:t>
      </w:r>
      <w:r w:rsidR="008905E9">
        <w:rPr>
          <w:lang w:val="lv-LV"/>
        </w:rPr>
        <w:t>četrām</w:t>
      </w:r>
      <w:r>
        <w:rPr>
          <w:lang w:val="lv-LV"/>
        </w:rPr>
        <w:t>) lapām ar 3</w:t>
      </w:r>
      <w:r w:rsidRPr="00C5000B">
        <w:rPr>
          <w:lang w:val="lv-LV"/>
        </w:rPr>
        <w:t xml:space="preserve"> pielikumiem un parakstīts divos eksemplāros, abiem eksemplāriem ir </w:t>
      </w:r>
      <w:r>
        <w:rPr>
          <w:lang w:val="lv-LV"/>
        </w:rPr>
        <w:t>vienāds juridisks spēks; katra Puse saņem vienu L</w:t>
      </w:r>
      <w:r w:rsidRPr="00C5000B">
        <w:rPr>
          <w:lang w:val="lv-LV"/>
        </w:rPr>
        <w:t>īguma eksemplāru.</w:t>
      </w:r>
    </w:p>
    <w:p w:rsidR="009B7B32" w:rsidRPr="009B7B32" w:rsidRDefault="009B7B32" w:rsidP="009B7B32">
      <w:pPr>
        <w:tabs>
          <w:tab w:val="num" w:pos="709"/>
        </w:tabs>
        <w:ind w:left="709" w:hanging="709"/>
        <w:jc w:val="both"/>
        <w:rPr>
          <w:lang w:val="lv-LV"/>
        </w:rPr>
      </w:pPr>
      <w:r>
        <w:rPr>
          <w:lang w:val="lv-LV"/>
        </w:rPr>
        <w:t>7.7.</w:t>
      </w:r>
      <w:r w:rsidRPr="009B7B32">
        <w:t xml:space="preserve"> </w:t>
      </w:r>
      <w:r w:rsidRPr="009B7B32">
        <w:rPr>
          <w:lang w:val="lv-LV"/>
        </w:rPr>
        <w:t>Līguma pielikumi:</w:t>
      </w:r>
    </w:p>
    <w:p w:rsidR="009B7B32" w:rsidRPr="009B7B32" w:rsidRDefault="009B7B32" w:rsidP="009B7B32">
      <w:pPr>
        <w:tabs>
          <w:tab w:val="num" w:pos="709"/>
        </w:tabs>
        <w:ind w:left="709" w:hanging="709"/>
        <w:jc w:val="both"/>
        <w:rPr>
          <w:lang w:val="lv-LV"/>
        </w:rPr>
      </w:pPr>
      <w:r>
        <w:rPr>
          <w:lang w:val="lv-LV"/>
        </w:rPr>
        <w:tab/>
      </w:r>
      <w:r w:rsidRPr="009B7B32">
        <w:rPr>
          <w:u w:val="single"/>
          <w:lang w:val="lv-LV"/>
        </w:rPr>
        <w:t>1.pielikums</w:t>
      </w:r>
      <w:r w:rsidRPr="009B7B32">
        <w:rPr>
          <w:lang w:val="lv-LV"/>
        </w:rPr>
        <w:t xml:space="preserve">- iepirkuma „Divu projekta „Lietpratīga pārvaldība un Latvijas pašvaldību veiktspējas uzlabošana” rokasgrāmatu drukāšana latviešu un angļu valodā” tehniskā specifikācija </w:t>
      </w:r>
    </w:p>
    <w:p w:rsidR="009B7B32" w:rsidRPr="009B7B32" w:rsidRDefault="009B7B32" w:rsidP="009B7B32">
      <w:pPr>
        <w:tabs>
          <w:tab w:val="num" w:pos="709"/>
        </w:tabs>
        <w:ind w:left="709" w:hanging="709"/>
        <w:jc w:val="both"/>
        <w:rPr>
          <w:lang w:val="lv-LV"/>
        </w:rPr>
      </w:pPr>
      <w:r>
        <w:rPr>
          <w:lang w:val="lv-LV"/>
        </w:rPr>
        <w:tab/>
      </w:r>
      <w:r w:rsidRPr="009B7B32">
        <w:rPr>
          <w:u w:val="single"/>
          <w:lang w:val="lv-LV"/>
        </w:rPr>
        <w:t>2.pielikums</w:t>
      </w:r>
      <w:r w:rsidRPr="009B7B32">
        <w:rPr>
          <w:lang w:val="lv-LV"/>
        </w:rPr>
        <w:t xml:space="preserve">- Izpildītāja piedāvājums iepirkumā „Divu projekta „Lietpratīga pārvaldība un Latvijas pašvaldību veiktspējas uzlabošana” rokasgrāmatu drukāšana latviešu un angļu valodā” </w:t>
      </w:r>
    </w:p>
    <w:p w:rsidR="009B7B32" w:rsidRPr="00C5000B" w:rsidRDefault="009B7B32" w:rsidP="009B7B32">
      <w:pPr>
        <w:tabs>
          <w:tab w:val="num" w:pos="709"/>
        </w:tabs>
        <w:ind w:left="709" w:hanging="709"/>
        <w:jc w:val="both"/>
        <w:rPr>
          <w:lang w:val="lv-LV"/>
        </w:rPr>
      </w:pPr>
      <w:r>
        <w:rPr>
          <w:lang w:val="lv-LV"/>
        </w:rPr>
        <w:tab/>
      </w:r>
      <w:r w:rsidRPr="009B7B32">
        <w:rPr>
          <w:u w:val="single"/>
          <w:lang w:val="lv-LV"/>
        </w:rPr>
        <w:t>3.pielikums</w:t>
      </w:r>
      <w:r w:rsidRPr="009B7B32">
        <w:rPr>
          <w:lang w:val="lv-LV"/>
        </w:rPr>
        <w:t>- Līguma izpildē iesaistītā personāla un apakšuzņēmēju</w:t>
      </w:r>
      <w:r>
        <w:rPr>
          <w:lang w:val="lv-LV"/>
        </w:rPr>
        <w:t xml:space="preserve"> </w:t>
      </w:r>
      <w:r w:rsidRPr="009B7B32">
        <w:rPr>
          <w:lang w:val="lv-LV"/>
        </w:rPr>
        <w:t>nomaiņa</w:t>
      </w:r>
    </w:p>
    <w:p w:rsidR="00F50250" w:rsidRDefault="00F50250" w:rsidP="00F50250">
      <w:pPr>
        <w:pStyle w:val="Default"/>
        <w:rPr>
          <w:sz w:val="23"/>
          <w:szCs w:val="23"/>
        </w:rPr>
      </w:pPr>
    </w:p>
    <w:p w:rsidR="00F50250" w:rsidRDefault="00F50250" w:rsidP="00F50250">
      <w:pPr>
        <w:pStyle w:val="Default"/>
        <w:jc w:val="center"/>
        <w:rPr>
          <w:b/>
          <w:bCs/>
        </w:rPr>
      </w:pPr>
      <w:r w:rsidRPr="005E10A3">
        <w:rPr>
          <w:b/>
          <w:bCs/>
        </w:rPr>
        <w:t>VIII Pušu paraksti un rekvizīti</w:t>
      </w:r>
    </w:p>
    <w:p w:rsidR="00F50250" w:rsidRPr="005E10A3" w:rsidRDefault="00F50250" w:rsidP="00F50250">
      <w:pPr>
        <w:pStyle w:val="Default"/>
        <w:jc w:val="center"/>
      </w:pPr>
    </w:p>
    <w:tbl>
      <w:tblPr>
        <w:tblW w:w="0" w:type="auto"/>
        <w:tblBorders>
          <w:top w:val="nil"/>
          <w:left w:val="nil"/>
          <w:bottom w:val="nil"/>
          <w:right w:val="nil"/>
        </w:tblBorders>
        <w:tblLayout w:type="fixed"/>
        <w:tblLook w:val="0000" w:firstRow="0" w:lastRow="0" w:firstColumn="0" w:lastColumn="0" w:noHBand="0" w:noVBand="0"/>
      </w:tblPr>
      <w:tblGrid>
        <w:gridCol w:w="4409"/>
        <w:gridCol w:w="4409"/>
      </w:tblGrid>
      <w:tr w:rsidR="00F50250" w:rsidRPr="009C4C31" w:rsidTr="00646F38">
        <w:trPr>
          <w:trHeight w:val="2175"/>
        </w:trPr>
        <w:tc>
          <w:tcPr>
            <w:tcW w:w="4409" w:type="dxa"/>
          </w:tcPr>
          <w:p w:rsidR="00F50250" w:rsidRPr="00A870C6" w:rsidRDefault="00F50250" w:rsidP="00646F38">
            <w:pPr>
              <w:rPr>
                <w:lang w:val="lv-LV"/>
              </w:rPr>
            </w:pPr>
            <w:r w:rsidRPr="00A870C6">
              <w:rPr>
                <w:lang w:val="lv-LV"/>
              </w:rPr>
              <w:t xml:space="preserve">PASŪTĪTĀJS </w:t>
            </w:r>
          </w:p>
          <w:p w:rsidR="00F50250" w:rsidRPr="001F6E9A" w:rsidRDefault="00F50250" w:rsidP="00646F38">
            <w:pPr>
              <w:rPr>
                <w:lang w:val="lv-LV"/>
              </w:rPr>
            </w:pPr>
            <w:r w:rsidRPr="007C69BB">
              <w:rPr>
                <w:i/>
                <w:lang w:val="lv-LV"/>
              </w:rPr>
              <w:t>Nosaukums:</w:t>
            </w:r>
            <w:r w:rsidRPr="007C69BB">
              <w:rPr>
                <w:lang w:val="lv-LV"/>
              </w:rPr>
              <w:t xml:space="preserve"> </w:t>
            </w:r>
            <w:r w:rsidRPr="001F6E9A">
              <w:rPr>
                <w:lang w:val="lv-LV"/>
              </w:rPr>
              <w:t>Biedrība “Latvijas Pašvaldību savienība”</w:t>
            </w:r>
          </w:p>
          <w:p w:rsidR="00F50250" w:rsidRPr="007E75AD" w:rsidRDefault="00F50250" w:rsidP="00646F38">
            <w:pPr>
              <w:keepNext/>
              <w:jc w:val="both"/>
              <w:outlineLvl w:val="0"/>
              <w:rPr>
                <w:bCs/>
              </w:rPr>
            </w:pPr>
            <w:proofErr w:type="spellStart"/>
            <w:r w:rsidRPr="00C939CF">
              <w:rPr>
                <w:i/>
              </w:rPr>
              <w:t>Adrese</w:t>
            </w:r>
            <w:proofErr w:type="spellEnd"/>
            <w:r w:rsidRPr="00C939CF">
              <w:rPr>
                <w:i/>
              </w:rPr>
              <w:t>:</w:t>
            </w:r>
            <w:r w:rsidRPr="00C939CF">
              <w:t xml:space="preserve"> </w:t>
            </w:r>
            <w:proofErr w:type="spellStart"/>
            <w:r w:rsidRPr="006517B2">
              <w:t>Mazā</w:t>
            </w:r>
            <w:proofErr w:type="spellEnd"/>
            <w:r w:rsidRPr="006517B2">
              <w:t xml:space="preserve"> </w:t>
            </w:r>
            <w:proofErr w:type="spellStart"/>
            <w:r w:rsidRPr="006517B2">
              <w:t>Pils</w:t>
            </w:r>
            <w:proofErr w:type="spellEnd"/>
            <w:r w:rsidRPr="006517B2">
              <w:t xml:space="preserve"> </w:t>
            </w:r>
            <w:proofErr w:type="spellStart"/>
            <w:r w:rsidRPr="006517B2">
              <w:t>iela</w:t>
            </w:r>
            <w:proofErr w:type="spellEnd"/>
            <w:r w:rsidRPr="006517B2">
              <w:t xml:space="preserve"> 1</w:t>
            </w:r>
            <w:r>
              <w:t>,</w:t>
            </w:r>
            <w:r>
              <w:rPr>
                <w:bCs/>
              </w:rPr>
              <w:t xml:space="preserve"> </w:t>
            </w:r>
            <w:proofErr w:type="spellStart"/>
            <w:r>
              <w:rPr>
                <w:bCs/>
              </w:rPr>
              <w:t>Rīga</w:t>
            </w:r>
            <w:proofErr w:type="spellEnd"/>
            <w:r>
              <w:rPr>
                <w:bCs/>
              </w:rPr>
              <w:t>, LV 1050</w:t>
            </w:r>
          </w:p>
          <w:p w:rsidR="00F50250" w:rsidRPr="00C939CF" w:rsidRDefault="00F50250" w:rsidP="00646F38">
            <w:pPr>
              <w:rPr>
                <w:i/>
              </w:rPr>
            </w:pPr>
            <w:proofErr w:type="spellStart"/>
            <w:r w:rsidRPr="00C939CF">
              <w:rPr>
                <w:i/>
              </w:rPr>
              <w:t>Elektroniskā</w:t>
            </w:r>
            <w:proofErr w:type="spellEnd"/>
            <w:r w:rsidRPr="00C939CF">
              <w:rPr>
                <w:i/>
              </w:rPr>
              <w:t xml:space="preserve"> pasta </w:t>
            </w:r>
            <w:proofErr w:type="spellStart"/>
            <w:r w:rsidRPr="00C939CF">
              <w:rPr>
                <w:i/>
              </w:rPr>
              <w:t>adrese</w:t>
            </w:r>
            <w:proofErr w:type="spellEnd"/>
            <w:r w:rsidRPr="00C939CF">
              <w:rPr>
                <w:i/>
              </w:rPr>
              <w:t>:</w:t>
            </w:r>
            <w:r>
              <w:rPr>
                <w:i/>
              </w:rPr>
              <w:t xml:space="preserve"> </w:t>
            </w:r>
            <w:r w:rsidRPr="00B63D7D">
              <w:t>lps@lps.lv</w:t>
            </w:r>
          </w:p>
          <w:p w:rsidR="00F50250" w:rsidRPr="00C939CF" w:rsidRDefault="00F50250" w:rsidP="00646F38">
            <w:proofErr w:type="spellStart"/>
            <w:r w:rsidRPr="00C939CF">
              <w:rPr>
                <w:i/>
              </w:rPr>
              <w:t>Nodokļu</w:t>
            </w:r>
            <w:proofErr w:type="spellEnd"/>
            <w:r w:rsidRPr="00C939CF">
              <w:rPr>
                <w:i/>
              </w:rPr>
              <w:t xml:space="preserve"> </w:t>
            </w:r>
            <w:proofErr w:type="spellStart"/>
            <w:r w:rsidRPr="00C939CF">
              <w:rPr>
                <w:i/>
              </w:rPr>
              <w:t>maksātāja</w:t>
            </w:r>
            <w:proofErr w:type="spellEnd"/>
            <w:r w:rsidRPr="00C939CF">
              <w:rPr>
                <w:i/>
              </w:rPr>
              <w:t xml:space="preserve"> </w:t>
            </w:r>
            <w:proofErr w:type="spellStart"/>
            <w:r w:rsidRPr="00C939CF">
              <w:rPr>
                <w:i/>
              </w:rPr>
              <w:t>kods</w:t>
            </w:r>
            <w:proofErr w:type="spellEnd"/>
            <w:r w:rsidRPr="00C939CF">
              <w:rPr>
                <w:i/>
              </w:rPr>
              <w:t>:</w:t>
            </w:r>
            <w:r w:rsidRPr="00C939CF">
              <w:t xml:space="preserve"> </w:t>
            </w:r>
            <w:r>
              <w:t>LV</w:t>
            </w:r>
            <w:r w:rsidRPr="00997942">
              <w:t>40008020804</w:t>
            </w:r>
          </w:p>
          <w:p w:rsidR="00F50250" w:rsidRPr="00C939CF" w:rsidRDefault="00F50250" w:rsidP="00646F38">
            <w:pPr>
              <w:autoSpaceDE w:val="0"/>
              <w:autoSpaceDN w:val="0"/>
              <w:adjustRightInd w:val="0"/>
            </w:pPr>
            <w:proofErr w:type="spellStart"/>
            <w:r w:rsidRPr="00C939CF">
              <w:rPr>
                <w:i/>
              </w:rPr>
              <w:t>Bankas</w:t>
            </w:r>
            <w:proofErr w:type="spellEnd"/>
            <w:r w:rsidRPr="00C939CF">
              <w:rPr>
                <w:i/>
              </w:rPr>
              <w:t xml:space="preserve"> </w:t>
            </w:r>
            <w:proofErr w:type="spellStart"/>
            <w:r w:rsidRPr="00C939CF">
              <w:rPr>
                <w:i/>
              </w:rPr>
              <w:t>nosaukums</w:t>
            </w:r>
            <w:proofErr w:type="spellEnd"/>
            <w:r w:rsidRPr="00C939CF">
              <w:rPr>
                <w:i/>
              </w:rPr>
              <w:t>:</w:t>
            </w:r>
            <w:r>
              <w:t xml:space="preserve"> SEB </w:t>
            </w:r>
            <w:proofErr w:type="spellStart"/>
            <w:r>
              <w:t>banka</w:t>
            </w:r>
            <w:proofErr w:type="spellEnd"/>
          </w:p>
          <w:p w:rsidR="00F50250" w:rsidRDefault="00F50250" w:rsidP="00646F38">
            <w:pPr>
              <w:autoSpaceDE w:val="0"/>
              <w:autoSpaceDN w:val="0"/>
              <w:adjustRightInd w:val="0"/>
            </w:pPr>
            <w:proofErr w:type="spellStart"/>
            <w:r w:rsidRPr="00C939CF">
              <w:rPr>
                <w:i/>
              </w:rPr>
              <w:t>Norēķinu</w:t>
            </w:r>
            <w:proofErr w:type="spellEnd"/>
            <w:r w:rsidRPr="00C939CF">
              <w:rPr>
                <w:i/>
              </w:rPr>
              <w:t xml:space="preserve"> </w:t>
            </w:r>
            <w:proofErr w:type="spellStart"/>
            <w:r w:rsidRPr="00C939CF">
              <w:rPr>
                <w:i/>
              </w:rPr>
              <w:t>konts</w:t>
            </w:r>
            <w:proofErr w:type="spellEnd"/>
            <w:r w:rsidRPr="00C939CF">
              <w:rPr>
                <w:i/>
              </w:rPr>
              <w:t>:</w:t>
            </w:r>
            <w:r w:rsidRPr="00C939CF">
              <w:t xml:space="preserve"> </w:t>
            </w:r>
            <w:r w:rsidRPr="00A37F30">
              <w:rPr>
                <w:rFonts w:eastAsia="Calibri"/>
                <w:sz w:val="22"/>
                <w:szCs w:val="22"/>
                <w:lang w:eastAsia="ar-SA"/>
              </w:rPr>
              <w:t>LV20UNLA0050021628484</w:t>
            </w:r>
          </w:p>
          <w:p w:rsidR="00F50250" w:rsidRPr="009C4C31" w:rsidRDefault="00F50250" w:rsidP="00646F38"/>
          <w:p w:rsidR="00F50250" w:rsidRPr="009C4C31" w:rsidRDefault="00F50250" w:rsidP="00646F38"/>
          <w:p w:rsidR="00F50250" w:rsidRPr="009C4C31" w:rsidRDefault="00F50250" w:rsidP="00646F38"/>
          <w:p w:rsidR="00F50250" w:rsidRPr="009C4C31" w:rsidRDefault="001B5B07" w:rsidP="00646F38">
            <w:r>
              <w:t>/</w:t>
            </w:r>
            <w:proofErr w:type="spellStart"/>
            <w:r>
              <w:t>paraksts</w:t>
            </w:r>
            <w:proofErr w:type="spellEnd"/>
            <w:r>
              <w:t>/</w:t>
            </w:r>
          </w:p>
          <w:p w:rsidR="00F50250" w:rsidRPr="009C4C31" w:rsidRDefault="00F50250" w:rsidP="00646F38">
            <w:r w:rsidRPr="009C4C31">
              <w:t>___</w:t>
            </w:r>
            <w:r>
              <w:t>_______________________________</w:t>
            </w:r>
            <w:r w:rsidRPr="009C4C31">
              <w:t xml:space="preserve"> </w:t>
            </w:r>
          </w:p>
          <w:p w:rsidR="00F50250" w:rsidRPr="009C4C31" w:rsidRDefault="00F50250" w:rsidP="00646F38">
            <w:proofErr w:type="spellStart"/>
            <w:r w:rsidRPr="009C4C31">
              <w:t>Priekšsē</w:t>
            </w:r>
            <w:r w:rsidR="00DD3739">
              <w:t>ža</w:t>
            </w:r>
            <w:proofErr w:type="spellEnd"/>
            <w:r w:rsidR="00DD3739">
              <w:t xml:space="preserve"> </w:t>
            </w:r>
            <w:proofErr w:type="spellStart"/>
            <w:r w:rsidR="00DD3739">
              <w:t>p.i</w:t>
            </w:r>
            <w:proofErr w:type="spellEnd"/>
            <w:r w:rsidR="00DD3739">
              <w:t>.</w:t>
            </w:r>
            <w:r w:rsidRPr="009C4C31">
              <w:t xml:space="preserve"> </w:t>
            </w:r>
            <w:r w:rsidR="00DD3739">
              <w:t>Olga Kokāne</w:t>
            </w:r>
          </w:p>
          <w:p w:rsidR="00F50250" w:rsidRPr="009C4C31" w:rsidRDefault="00F50250" w:rsidP="00646F38"/>
        </w:tc>
        <w:tc>
          <w:tcPr>
            <w:tcW w:w="4409" w:type="dxa"/>
          </w:tcPr>
          <w:p w:rsidR="00F50250" w:rsidRPr="009C4C31" w:rsidRDefault="00F50250" w:rsidP="00646F38">
            <w:r w:rsidRPr="009C4C31">
              <w:t xml:space="preserve">IZPILDĪTĀJS </w:t>
            </w:r>
          </w:p>
          <w:p w:rsidR="008905E9" w:rsidRPr="008905E9" w:rsidRDefault="008905E9" w:rsidP="008905E9">
            <w:pPr>
              <w:keepNext/>
              <w:jc w:val="both"/>
              <w:outlineLvl w:val="0"/>
            </w:pPr>
            <w:r w:rsidRPr="007C69BB">
              <w:rPr>
                <w:i/>
                <w:lang w:val="lv-LV"/>
              </w:rPr>
              <w:t>Nosaukums:</w:t>
            </w:r>
            <w:r w:rsidRPr="007C69BB">
              <w:rPr>
                <w:lang w:val="lv-LV"/>
              </w:rPr>
              <w:t xml:space="preserve"> </w:t>
            </w:r>
            <w:proofErr w:type="spellStart"/>
            <w:r w:rsidRPr="008905E9">
              <w:t>Sabiedrība</w:t>
            </w:r>
            <w:proofErr w:type="spellEnd"/>
            <w:r w:rsidRPr="008905E9">
              <w:t xml:space="preserve"> </w:t>
            </w:r>
            <w:proofErr w:type="spellStart"/>
            <w:r w:rsidRPr="008905E9">
              <w:t>ar</w:t>
            </w:r>
            <w:proofErr w:type="spellEnd"/>
            <w:r w:rsidRPr="008905E9">
              <w:t xml:space="preserve"> </w:t>
            </w:r>
            <w:proofErr w:type="spellStart"/>
            <w:r w:rsidRPr="008905E9">
              <w:t>ierobežotu</w:t>
            </w:r>
            <w:proofErr w:type="spellEnd"/>
            <w:r w:rsidRPr="008905E9">
              <w:t xml:space="preserve"> </w:t>
            </w:r>
            <w:proofErr w:type="spellStart"/>
            <w:r w:rsidRPr="008905E9">
              <w:t>atbildību</w:t>
            </w:r>
            <w:proofErr w:type="spellEnd"/>
            <w:r w:rsidRPr="008905E9">
              <w:t xml:space="preserve"> “E FORMA”</w:t>
            </w:r>
          </w:p>
          <w:p w:rsidR="008905E9" w:rsidRPr="007E75AD" w:rsidRDefault="008905E9" w:rsidP="008905E9">
            <w:pPr>
              <w:keepNext/>
              <w:jc w:val="both"/>
              <w:outlineLvl w:val="0"/>
              <w:rPr>
                <w:bCs/>
              </w:rPr>
            </w:pPr>
            <w:proofErr w:type="spellStart"/>
            <w:r w:rsidRPr="00C939CF">
              <w:rPr>
                <w:i/>
              </w:rPr>
              <w:t>Adrese</w:t>
            </w:r>
            <w:proofErr w:type="spellEnd"/>
            <w:r w:rsidRPr="00C939CF">
              <w:rPr>
                <w:i/>
              </w:rPr>
              <w:t>:</w:t>
            </w:r>
            <w:r w:rsidRPr="00C939CF">
              <w:t xml:space="preserve"> </w:t>
            </w:r>
            <w:proofErr w:type="spellStart"/>
            <w:r w:rsidRPr="006517B2">
              <w:t>Mazā</w:t>
            </w:r>
            <w:proofErr w:type="spellEnd"/>
            <w:r w:rsidRPr="006517B2">
              <w:t xml:space="preserve"> </w:t>
            </w:r>
            <w:proofErr w:type="spellStart"/>
            <w:r w:rsidRPr="006517B2">
              <w:t>Pils</w:t>
            </w:r>
            <w:proofErr w:type="spellEnd"/>
            <w:r w:rsidRPr="006517B2">
              <w:t xml:space="preserve"> </w:t>
            </w:r>
            <w:proofErr w:type="spellStart"/>
            <w:r w:rsidRPr="006517B2">
              <w:t>iela</w:t>
            </w:r>
            <w:proofErr w:type="spellEnd"/>
            <w:r w:rsidRPr="006517B2">
              <w:t xml:space="preserve"> 1</w:t>
            </w:r>
            <w:r>
              <w:t>,</w:t>
            </w:r>
            <w:r>
              <w:rPr>
                <w:bCs/>
              </w:rPr>
              <w:t xml:space="preserve"> </w:t>
            </w:r>
            <w:proofErr w:type="spellStart"/>
            <w:r>
              <w:rPr>
                <w:bCs/>
              </w:rPr>
              <w:t>Rīga</w:t>
            </w:r>
            <w:proofErr w:type="spellEnd"/>
            <w:r>
              <w:rPr>
                <w:bCs/>
              </w:rPr>
              <w:t>, LV 1050</w:t>
            </w:r>
          </w:p>
          <w:p w:rsidR="008905E9" w:rsidRPr="00C939CF" w:rsidRDefault="008905E9" w:rsidP="008905E9">
            <w:pPr>
              <w:rPr>
                <w:i/>
              </w:rPr>
            </w:pPr>
            <w:proofErr w:type="spellStart"/>
            <w:r w:rsidRPr="00C939CF">
              <w:rPr>
                <w:i/>
              </w:rPr>
              <w:t>Elektroniskā</w:t>
            </w:r>
            <w:proofErr w:type="spellEnd"/>
            <w:r w:rsidRPr="00C939CF">
              <w:rPr>
                <w:i/>
              </w:rPr>
              <w:t xml:space="preserve"> pasta </w:t>
            </w:r>
            <w:proofErr w:type="spellStart"/>
            <w:r w:rsidRPr="00C939CF">
              <w:rPr>
                <w:i/>
              </w:rPr>
              <w:t>adrese</w:t>
            </w:r>
            <w:proofErr w:type="spellEnd"/>
            <w:r w:rsidRPr="00C939CF">
              <w:rPr>
                <w:i/>
              </w:rPr>
              <w:t>:</w:t>
            </w:r>
            <w:r>
              <w:rPr>
                <w:i/>
              </w:rPr>
              <w:t xml:space="preserve"> </w:t>
            </w:r>
            <w:r>
              <w:t>dizains@dizains.lv</w:t>
            </w:r>
          </w:p>
          <w:p w:rsidR="008905E9" w:rsidRPr="00C939CF" w:rsidRDefault="008905E9" w:rsidP="008905E9">
            <w:proofErr w:type="spellStart"/>
            <w:r w:rsidRPr="00C939CF">
              <w:rPr>
                <w:i/>
              </w:rPr>
              <w:t>Nodokļu</w:t>
            </w:r>
            <w:proofErr w:type="spellEnd"/>
            <w:r w:rsidRPr="00C939CF">
              <w:rPr>
                <w:i/>
              </w:rPr>
              <w:t xml:space="preserve"> </w:t>
            </w:r>
            <w:proofErr w:type="spellStart"/>
            <w:r w:rsidRPr="00C939CF">
              <w:rPr>
                <w:i/>
              </w:rPr>
              <w:t>maksātāja</w:t>
            </w:r>
            <w:proofErr w:type="spellEnd"/>
            <w:r w:rsidRPr="00C939CF">
              <w:rPr>
                <w:i/>
              </w:rPr>
              <w:t xml:space="preserve"> </w:t>
            </w:r>
            <w:proofErr w:type="spellStart"/>
            <w:r w:rsidRPr="00C939CF">
              <w:rPr>
                <w:i/>
              </w:rPr>
              <w:t>kods</w:t>
            </w:r>
            <w:proofErr w:type="spellEnd"/>
            <w:r w:rsidRPr="00C939CF">
              <w:rPr>
                <w:i/>
              </w:rPr>
              <w:t>:</w:t>
            </w:r>
            <w:r w:rsidRPr="00C939CF">
              <w:t xml:space="preserve"> </w:t>
            </w:r>
            <w:r>
              <w:t>LV40002047966</w:t>
            </w:r>
          </w:p>
          <w:p w:rsidR="008905E9" w:rsidRPr="00C939CF" w:rsidRDefault="008905E9" w:rsidP="008905E9">
            <w:pPr>
              <w:autoSpaceDE w:val="0"/>
              <w:autoSpaceDN w:val="0"/>
              <w:adjustRightInd w:val="0"/>
            </w:pPr>
            <w:proofErr w:type="spellStart"/>
            <w:r w:rsidRPr="00C939CF">
              <w:rPr>
                <w:i/>
              </w:rPr>
              <w:t>Bankas</w:t>
            </w:r>
            <w:proofErr w:type="spellEnd"/>
            <w:r w:rsidRPr="00C939CF">
              <w:rPr>
                <w:i/>
              </w:rPr>
              <w:t xml:space="preserve"> </w:t>
            </w:r>
            <w:proofErr w:type="spellStart"/>
            <w:r w:rsidRPr="00C939CF">
              <w:rPr>
                <w:i/>
              </w:rPr>
              <w:t>nosaukums</w:t>
            </w:r>
            <w:proofErr w:type="spellEnd"/>
            <w:r w:rsidRPr="00C939CF">
              <w:rPr>
                <w:i/>
              </w:rPr>
              <w:t>:</w:t>
            </w:r>
            <w:r>
              <w:t xml:space="preserve"> SWED </w:t>
            </w:r>
            <w:proofErr w:type="spellStart"/>
            <w:r>
              <w:t>banka</w:t>
            </w:r>
            <w:proofErr w:type="spellEnd"/>
          </w:p>
          <w:p w:rsidR="008905E9" w:rsidRDefault="008905E9" w:rsidP="008905E9">
            <w:pPr>
              <w:autoSpaceDE w:val="0"/>
              <w:autoSpaceDN w:val="0"/>
              <w:adjustRightInd w:val="0"/>
            </w:pPr>
            <w:proofErr w:type="spellStart"/>
            <w:r w:rsidRPr="00C939CF">
              <w:rPr>
                <w:i/>
              </w:rPr>
              <w:t>Norēķinu</w:t>
            </w:r>
            <w:proofErr w:type="spellEnd"/>
            <w:r w:rsidRPr="00C939CF">
              <w:rPr>
                <w:i/>
              </w:rPr>
              <w:t xml:space="preserve"> </w:t>
            </w:r>
            <w:proofErr w:type="spellStart"/>
            <w:r w:rsidRPr="00C939CF">
              <w:rPr>
                <w:i/>
              </w:rPr>
              <w:t>konts</w:t>
            </w:r>
            <w:proofErr w:type="spellEnd"/>
            <w:r w:rsidRPr="00C939CF">
              <w:rPr>
                <w:i/>
              </w:rPr>
              <w:t>:</w:t>
            </w:r>
            <w:r w:rsidRPr="00C939CF">
              <w:t xml:space="preserve"> </w:t>
            </w:r>
            <w:r w:rsidRPr="00A37F30">
              <w:rPr>
                <w:rFonts w:eastAsia="Calibri"/>
                <w:sz w:val="22"/>
                <w:szCs w:val="22"/>
                <w:lang w:eastAsia="ar-SA"/>
              </w:rPr>
              <w:t>LV</w:t>
            </w:r>
            <w:r>
              <w:rPr>
                <w:rFonts w:eastAsia="Calibri"/>
                <w:sz w:val="22"/>
                <w:szCs w:val="22"/>
                <w:lang w:eastAsia="ar-SA"/>
              </w:rPr>
              <w:t>25HABA0001408032665</w:t>
            </w:r>
          </w:p>
          <w:p w:rsidR="00F50250" w:rsidRPr="009C4C31" w:rsidRDefault="00F50250" w:rsidP="00646F38"/>
          <w:p w:rsidR="00F50250" w:rsidRPr="009C4C31" w:rsidRDefault="00F50250" w:rsidP="00646F38"/>
          <w:p w:rsidR="00F50250" w:rsidRDefault="001B5B07" w:rsidP="00646F38">
            <w:r>
              <w:t>/</w:t>
            </w:r>
            <w:proofErr w:type="spellStart"/>
            <w:r>
              <w:t>paraksts</w:t>
            </w:r>
            <w:proofErr w:type="spellEnd"/>
            <w:r>
              <w:t>/</w:t>
            </w:r>
          </w:p>
          <w:p w:rsidR="00F50250" w:rsidRPr="009C4C31" w:rsidRDefault="00F50250" w:rsidP="00646F38">
            <w:r w:rsidRPr="009C4C31">
              <w:t xml:space="preserve">________________________________ </w:t>
            </w:r>
          </w:p>
          <w:p w:rsidR="00F50250" w:rsidRPr="009C4C31" w:rsidRDefault="00F50250" w:rsidP="00646F38">
            <w:r w:rsidRPr="009C4C31">
              <w:t xml:space="preserve"> </w:t>
            </w:r>
            <w:r w:rsidR="008905E9">
              <w:t xml:space="preserve">Valdes </w:t>
            </w:r>
            <w:proofErr w:type="spellStart"/>
            <w:r w:rsidR="008905E9">
              <w:t>locekle</w:t>
            </w:r>
            <w:proofErr w:type="spellEnd"/>
            <w:r w:rsidR="008905E9">
              <w:t xml:space="preserve"> Kristīne </w:t>
            </w:r>
            <w:proofErr w:type="spellStart"/>
            <w:r w:rsidR="008905E9">
              <w:t>Marksa</w:t>
            </w:r>
            <w:proofErr w:type="spellEnd"/>
          </w:p>
        </w:tc>
      </w:tr>
    </w:tbl>
    <w:p w:rsidR="00F50250" w:rsidRPr="009C4C31" w:rsidRDefault="00F50250" w:rsidP="00F50250"/>
    <w:p w:rsidR="00C73228" w:rsidRDefault="00C73228">
      <w:pPr>
        <w:spacing w:after="160" w:line="259" w:lineRule="auto"/>
        <w:rPr>
          <w:lang w:val="lv-LV"/>
        </w:rPr>
      </w:pPr>
      <w:r>
        <w:rPr>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C73228" w:rsidRPr="00C939CF" w:rsidTr="00646F38">
        <w:tc>
          <w:tcPr>
            <w:tcW w:w="5778" w:type="dxa"/>
          </w:tcPr>
          <w:p w:rsidR="00C73228" w:rsidRPr="00C939CF" w:rsidRDefault="00C73228" w:rsidP="00646F38">
            <w:pPr>
              <w:keepNext/>
              <w:jc w:val="right"/>
              <w:outlineLvl w:val="1"/>
              <w:rPr>
                <w:b/>
                <w:bCs/>
                <w:iCs/>
              </w:rPr>
            </w:pPr>
            <w:r>
              <w:rPr>
                <w:b/>
                <w:bCs/>
                <w:iCs/>
                <w:kern w:val="1"/>
              </w:rPr>
              <w:lastRenderedPageBreak/>
              <w:t>1</w:t>
            </w:r>
            <w:r w:rsidRPr="00C939CF">
              <w:rPr>
                <w:b/>
                <w:bCs/>
                <w:iCs/>
                <w:kern w:val="1"/>
              </w:rPr>
              <w:t xml:space="preserve">. </w:t>
            </w:r>
            <w:proofErr w:type="spellStart"/>
            <w:r w:rsidRPr="00C939CF">
              <w:rPr>
                <w:b/>
                <w:bCs/>
                <w:iCs/>
                <w:kern w:val="1"/>
              </w:rPr>
              <w:t>pielikums</w:t>
            </w:r>
            <w:proofErr w:type="spellEnd"/>
          </w:p>
        </w:tc>
      </w:tr>
      <w:tr w:rsidR="00C73228" w:rsidRPr="001C1CFA" w:rsidTr="00646F38">
        <w:tc>
          <w:tcPr>
            <w:tcW w:w="5778" w:type="dxa"/>
          </w:tcPr>
          <w:p w:rsidR="00C73228" w:rsidRPr="001C1CFA" w:rsidRDefault="00C73228" w:rsidP="00646F38">
            <w:pPr>
              <w:jc w:val="both"/>
              <w:rPr>
                <w:bCs/>
                <w:sz w:val="22"/>
                <w:szCs w:val="22"/>
              </w:rPr>
            </w:pPr>
            <w:proofErr w:type="spellStart"/>
            <w:r w:rsidRPr="001C1CFA">
              <w:rPr>
                <w:sz w:val="22"/>
                <w:szCs w:val="22"/>
              </w:rPr>
              <w:t>Līgumam</w:t>
            </w:r>
            <w:proofErr w:type="spellEnd"/>
            <w:r w:rsidRPr="001C1CFA">
              <w:rPr>
                <w:sz w:val="22"/>
                <w:szCs w:val="22"/>
              </w:rPr>
              <w:t xml:space="preserve"> 05-14/</w:t>
            </w:r>
            <w:r>
              <w:rPr>
                <w:sz w:val="22"/>
                <w:szCs w:val="22"/>
              </w:rPr>
              <w:t>74</w:t>
            </w:r>
            <w:r w:rsidR="00503340">
              <w:rPr>
                <w:sz w:val="22"/>
                <w:szCs w:val="22"/>
              </w:rPr>
              <w:t xml:space="preserve">/NFI   par </w:t>
            </w:r>
            <w:proofErr w:type="spellStart"/>
            <w:r w:rsidR="00503340">
              <w:rPr>
                <w:sz w:val="22"/>
                <w:szCs w:val="22"/>
              </w:rPr>
              <w:t>iepirkuma</w:t>
            </w:r>
            <w:proofErr w:type="spellEnd"/>
            <w:r w:rsidR="00503340">
              <w:rPr>
                <w:sz w:val="22"/>
                <w:szCs w:val="22"/>
              </w:rPr>
              <w:t xml:space="preserve"> “</w:t>
            </w:r>
            <w:proofErr w:type="spellStart"/>
            <w:r w:rsidRPr="001C1CFA">
              <w:rPr>
                <w:sz w:val="22"/>
                <w:szCs w:val="22"/>
              </w:rPr>
              <w:t>Divu</w:t>
            </w:r>
            <w:proofErr w:type="spellEnd"/>
            <w:r w:rsidRPr="001C1CFA">
              <w:rPr>
                <w:sz w:val="22"/>
                <w:szCs w:val="22"/>
              </w:rPr>
              <w:t xml:space="preserve"> </w:t>
            </w:r>
            <w:proofErr w:type="spellStart"/>
            <w:r w:rsidRPr="001C1CFA">
              <w:rPr>
                <w:sz w:val="22"/>
                <w:szCs w:val="22"/>
              </w:rPr>
              <w:t>projekta</w:t>
            </w:r>
            <w:proofErr w:type="spellEnd"/>
            <w:r w:rsidRPr="001C1CFA">
              <w:rPr>
                <w:sz w:val="22"/>
                <w:szCs w:val="22"/>
              </w:rPr>
              <w:t xml:space="preserve"> „</w:t>
            </w:r>
            <w:proofErr w:type="spellStart"/>
            <w:r w:rsidRPr="001C1CFA">
              <w:rPr>
                <w:sz w:val="22"/>
                <w:szCs w:val="22"/>
              </w:rPr>
              <w:t>Lietpratīga</w:t>
            </w:r>
            <w:proofErr w:type="spellEnd"/>
            <w:r w:rsidRPr="001C1CFA">
              <w:rPr>
                <w:sz w:val="22"/>
                <w:szCs w:val="22"/>
              </w:rPr>
              <w:t xml:space="preserve"> </w:t>
            </w:r>
            <w:proofErr w:type="spellStart"/>
            <w:r w:rsidRPr="001C1CFA">
              <w:rPr>
                <w:sz w:val="22"/>
                <w:szCs w:val="22"/>
              </w:rPr>
              <w:t>pārvaldība</w:t>
            </w:r>
            <w:proofErr w:type="spellEnd"/>
            <w:r w:rsidRPr="001C1CFA">
              <w:rPr>
                <w:sz w:val="22"/>
                <w:szCs w:val="22"/>
              </w:rPr>
              <w:t xml:space="preserve"> un Latvijas </w:t>
            </w:r>
            <w:proofErr w:type="spellStart"/>
            <w:r w:rsidRPr="001C1CFA">
              <w:rPr>
                <w:sz w:val="22"/>
                <w:szCs w:val="22"/>
              </w:rPr>
              <w:t>pašvaldību</w:t>
            </w:r>
            <w:proofErr w:type="spellEnd"/>
            <w:r w:rsidRPr="001C1CFA">
              <w:rPr>
                <w:sz w:val="22"/>
                <w:szCs w:val="22"/>
              </w:rPr>
              <w:t xml:space="preserve"> </w:t>
            </w:r>
            <w:proofErr w:type="spellStart"/>
            <w:r w:rsidRPr="001C1CFA">
              <w:rPr>
                <w:sz w:val="22"/>
                <w:szCs w:val="22"/>
              </w:rPr>
              <w:t>veiktspējas</w:t>
            </w:r>
            <w:proofErr w:type="spellEnd"/>
            <w:r w:rsidRPr="001C1CFA">
              <w:rPr>
                <w:sz w:val="22"/>
                <w:szCs w:val="22"/>
              </w:rPr>
              <w:t xml:space="preserve"> </w:t>
            </w:r>
            <w:proofErr w:type="spellStart"/>
            <w:r w:rsidRPr="001C1CFA">
              <w:rPr>
                <w:sz w:val="22"/>
                <w:szCs w:val="22"/>
              </w:rPr>
              <w:t>uzlabošana</w:t>
            </w:r>
            <w:proofErr w:type="spellEnd"/>
            <w:r w:rsidRPr="001C1CFA">
              <w:rPr>
                <w:sz w:val="22"/>
                <w:szCs w:val="22"/>
              </w:rPr>
              <w:t xml:space="preserve">” </w:t>
            </w:r>
            <w:proofErr w:type="spellStart"/>
            <w:r w:rsidRPr="001C1CFA">
              <w:rPr>
                <w:sz w:val="22"/>
                <w:szCs w:val="22"/>
              </w:rPr>
              <w:t>rokasgrāmatu</w:t>
            </w:r>
            <w:proofErr w:type="spellEnd"/>
            <w:r w:rsidRPr="001C1CFA">
              <w:rPr>
                <w:sz w:val="22"/>
                <w:szCs w:val="22"/>
              </w:rPr>
              <w:t xml:space="preserve"> </w:t>
            </w:r>
            <w:proofErr w:type="spellStart"/>
            <w:r w:rsidRPr="001C1CFA">
              <w:rPr>
                <w:sz w:val="22"/>
                <w:szCs w:val="22"/>
              </w:rPr>
              <w:t>dru</w:t>
            </w:r>
            <w:r>
              <w:rPr>
                <w:sz w:val="22"/>
                <w:szCs w:val="22"/>
              </w:rPr>
              <w:t>kāšana</w:t>
            </w:r>
            <w:proofErr w:type="spellEnd"/>
            <w:r>
              <w:rPr>
                <w:sz w:val="22"/>
                <w:szCs w:val="22"/>
              </w:rPr>
              <w:t xml:space="preserve"> </w:t>
            </w:r>
            <w:proofErr w:type="spellStart"/>
            <w:r>
              <w:rPr>
                <w:sz w:val="22"/>
                <w:szCs w:val="22"/>
              </w:rPr>
              <w:t>latviešu</w:t>
            </w:r>
            <w:proofErr w:type="spellEnd"/>
            <w:r>
              <w:rPr>
                <w:sz w:val="22"/>
                <w:szCs w:val="22"/>
              </w:rPr>
              <w:t xml:space="preserve"> un </w:t>
            </w:r>
            <w:proofErr w:type="spellStart"/>
            <w:r>
              <w:rPr>
                <w:sz w:val="22"/>
                <w:szCs w:val="22"/>
              </w:rPr>
              <w:t>angļu</w:t>
            </w:r>
            <w:proofErr w:type="spellEnd"/>
            <w:r>
              <w:rPr>
                <w:sz w:val="22"/>
                <w:szCs w:val="22"/>
              </w:rPr>
              <w:t xml:space="preserve"> </w:t>
            </w:r>
            <w:proofErr w:type="spellStart"/>
            <w:r>
              <w:rPr>
                <w:sz w:val="22"/>
                <w:szCs w:val="22"/>
              </w:rPr>
              <w:t>valodā</w:t>
            </w:r>
            <w:proofErr w:type="spellEnd"/>
            <w:r w:rsidRPr="001C1CFA">
              <w:rPr>
                <w:sz w:val="22"/>
                <w:szCs w:val="22"/>
              </w:rPr>
              <w:t xml:space="preserve">”, Id. </w:t>
            </w:r>
            <w:proofErr w:type="spellStart"/>
            <w:r w:rsidRPr="001C1CFA">
              <w:rPr>
                <w:sz w:val="22"/>
                <w:szCs w:val="22"/>
              </w:rPr>
              <w:t>Nr.LPS</w:t>
            </w:r>
            <w:proofErr w:type="spellEnd"/>
            <w:r w:rsidRPr="001C1CFA">
              <w:rPr>
                <w:sz w:val="22"/>
                <w:szCs w:val="22"/>
              </w:rPr>
              <w:t xml:space="preserve">/2016/13/NFI, </w:t>
            </w:r>
            <w:proofErr w:type="spellStart"/>
            <w:r w:rsidRPr="001C1CFA">
              <w:rPr>
                <w:sz w:val="22"/>
                <w:szCs w:val="22"/>
              </w:rPr>
              <w:t>izpildi</w:t>
            </w:r>
            <w:proofErr w:type="spellEnd"/>
          </w:p>
        </w:tc>
      </w:tr>
    </w:tbl>
    <w:p w:rsidR="00C73228" w:rsidRDefault="00C73228" w:rsidP="00646F38">
      <w:pPr>
        <w:jc w:val="center"/>
        <w:rPr>
          <w:b/>
          <w:sz w:val="28"/>
          <w:szCs w:val="28"/>
        </w:rPr>
      </w:pPr>
    </w:p>
    <w:p w:rsidR="00C73228" w:rsidRDefault="00C73228" w:rsidP="00646F38">
      <w:pPr>
        <w:jc w:val="center"/>
        <w:rPr>
          <w:b/>
          <w:sz w:val="28"/>
          <w:szCs w:val="28"/>
        </w:rPr>
      </w:pPr>
    </w:p>
    <w:p w:rsidR="00C73228" w:rsidRDefault="00C73228" w:rsidP="00646F38">
      <w:pPr>
        <w:jc w:val="center"/>
        <w:rPr>
          <w:b/>
          <w:sz w:val="28"/>
          <w:szCs w:val="28"/>
        </w:rPr>
      </w:pPr>
    </w:p>
    <w:p w:rsidR="00C73228" w:rsidRDefault="00C73228" w:rsidP="00646F38">
      <w:pPr>
        <w:jc w:val="center"/>
        <w:rPr>
          <w:b/>
          <w:sz w:val="28"/>
          <w:szCs w:val="28"/>
        </w:rPr>
      </w:pPr>
    </w:p>
    <w:p w:rsidR="00C73228" w:rsidRDefault="00C73228" w:rsidP="00646F38">
      <w:pPr>
        <w:jc w:val="center"/>
        <w:rPr>
          <w:b/>
          <w:sz w:val="28"/>
          <w:szCs w:val="28"/>
        </w:rPr>
      </w:pPr>
    </w:p>
    <w:p w:rsidR="00C73228" w:rsidRDefault="00C73228" w:rsidP="00646F38">
      <w:pPr>
        <w:jc w:val="center"/>
        <w:rPr>
          <w:b/>
          <w:sz w:val="28"/>
          <w:szCs w:val="28"/>
        </w:rPr>
      </w:pPr>
    </w:p>
    <w:p w:rsidR="00C73228" w:rsidRPr="00573CE0" w:rsidRDefault="00C73228" w:rsidP="00646F38">
      <w:pPr>
        <w:jc w:val="center"/>
        <w:rPr>
          <w:b/>
          <w:sz w:val="28"/>
          <w:szCs w:val="28"/>
        </w:rPr>
      </w:pPr>
      <w:proofErr w:type="spellStart"/>
      <w:r w:rsidRPr="00573CE0">
        <w:rPr>
          <w:b/>
          <w:sz w:val="28"/>
          <w:szCs w:val="28"/>
        </w:rPr>
        <w:t>Tehniskā</w:t>
      </w:r>
      <w:proofErr w:type="spellEnd"/>
      <w:r w:rsidRPr="00573CE0">
        <w:rPr>
          <w:b/>
          <w:sz w:val="28"/>
          <w:szCs w:val="28"/>
        </w:rPr>
        <w:t xml:space="preserve"> </w:t>
      </w:r>
      <w:proofErr w:type="spellStart"/>
      <w:r w:rsidRPr="00573CE0">
        <w:rPr>
          <w:b/>
          <w:sz w:val="28"/>
          <w:szCs w:val="28"/>
        </w:rPr>
        <w:t>specifikācija</w:t>
      </w:r>
      <w:proofErr w:type="spellEnd"/>
    </w:p>
    <w:p w:rsidR="00C73228" w:rsidRPr="00573CE0" w:rsidRDefault="00C73228" w:rsidP="00646F38">
      <w:pPr>
        <w:jc w:val="center"/>
        <w:rPr>
          <w:b/>
          <w:sz w:val="28"/>
          <w:szCs w:val="28"/>
        </w:rPr>
      </w:pPr>
      <w:proofErr w:type="spellStart"/>
      <w:r w:rsidRPr="00573CE0">
        <w:rPr>
          <w:b/>
          <w:sz w:val="28"/>
          <w:szCs w:val="28"/>
        </w:rPr>
        <w:t>Divu</w:t>
      </w:r>
      <w:proofErr w:type="spellEnd"/>
      <w:r w:rsidRPr="00573CE0">
        <w:rPr>
          <w:b/>
          <w:sz w:val="28"/>
          <w:szCs w:val="28"/>
        </w:rPr>
        <w:t xml:space="preserve"> </w:t>
      </w:r>
      <w:proofErr w:type="spellStart"/>
      <w:r w:rsidRPr="00573CE0">
        <w:rPr>
          <w:b/>
          <w:sz w:val="28"/>
          <w:szCs w:val="28"/>
        </w:rPr>
        <w:t>projekta</w:t>
      </w:r>
      <w:proofErr w:type="spellEnd"/>
      <w:r w:rsidRPr="00573CE0">
        <w:rPr>
          <w:b/>
          <w:sz w:val="28"/>
          <w:szCs w:val="28"/>
        </w:rPr>
        <w:t xml:space="preserve"> „</w:t>
      </w:r>
      <w:proofErr w:type="spellStart"/>
      <w:r w:rsidRPr="00573CE0">
        <w:rPr>
          <w:b/>
          <w:sz w:val="28"/>
          <w:szCs w:val="28"/>
        </w:rPr>
        <w:t>Lietpratīga</w:t>
      </w:r>
      <w:proofErr w:type="spellEnd"/>
      <w:r w:rsidRPr="00573CE0">
        <w:rPr>
          <w:b/>
          <w:sz w:val="28"/>
          <w:szCs w:val="28"/>
        </w:rPr>
        <w:t xml:space="preserve"> </w:t>
      </w:r>
      <w:proofErr w:type="spellStart"/>
      <w:r w:rsidRPr="00573CE0">
        <w:rPr>
          <w:b/>
          <w:sz w:val="28"/>
          <w:szCs w:val="28"/>
        </w:rPr>
        <w:t>pārvaldība</w:t>
      </w:r>
      <w:proofErr w:type="spellEnd"/>
      <w:r w:rsidRPr="00573CE0">
        <w:rPr>
          <w:b/>
          <w:sz w:val="28"/>
          <w:szCs w:val="28"/>
        </w:rPr>
        <w:t xml:space="preserve"> un Latvijas </w:t>
      </w:r>
      <w:proofErr w:type="spellStart"/>
      <w:r w:rsidRPr="00573CE0">
        <w:rPr>
          <w:b/>
          <w:sz w:val="28"/>
          <w:szCs w:val="28"/>
        </w:rPr>
        <w:t>pašvaldību</w:t>
      </w:r>
      <w:proofErr w:type="spellEnd"/>
      <w:r w:rsidRPr="00573CE0">
        <w:rPr>
          <w:b/>
          <w:sz w:val="28"/>
          <w:szCs w:val="28"/>
        </w:rPr>
        <w:t xml:space="preserve"> </w:t>
      </w:r>
      <w:proofErr w:type="spellStart"/>
      <w:r w:rsidRPr="00573CE0">
        <w:rPr>
          <w:b/>
          <w:sz w:val="28"/>
          <w:szCs w:val="28"/>
        </w:rPr>
        <w:t>veiktspējas</w:t>
      </w:r>
      <w:proofErr w:type="spellEnd"/>
      <w:r w:rsidRPr="00573CE0">
        <w:rPr>
          <w:b/>
          <w:sz w:val="28"/>
          <w:szCs w:val="28"/>
        </w:rPr>
        <w:t xml:space="preserve"> </w:t>
      </w:r>
      <w:proofErr w:type="spellStart"/>
      <w:r w:rsidRPr="00573CE0">
        <w:rPr>
          <w:b/>
          <w:sz w:val="28"/>
          <w:szCs w:val="28"/>
        </w:rPr>
        <w:t>uzlabošana</w:t>
      </w:r>
      <w:proofErr w:type="spellEnd"/>
      <w:r w:rsidRPr="00573CE0">
        <w:rPr>
          <w:b/>
          <w:sz w:val="28"/>
          <w:szCs w:val="28"/>
        </w:rPr>
        <w:t xml:space="preserve">” </w:t>
      </w:r>
      <w:proofErr w:type="spellStart"/>
      <w:r w:rsidRPr="00573CE0">
        <w:rPr>
          <w:b/>
          <w:sz w:val="28"/>
          <w:szCs w:val="28"/>
        </w:rPr>
        <w:t>rokasgrāmatu</w:t>
      </w:r>
      <w:proofErr w:type="spellEnd"/>
      <w:r w:rsidRPr="00573CE0">
        <w:rPr>
          <w:b/>
          <w:sz w:val="28"/>
          <w:szCs w:val="28"/>
        </w:rPr>
        <w:t xml:space="preserve"> </w:t>
      </w:r>
      <w:proofErr w:type="spellStart"/>
      <w:r w:rsidRPr="00573CE0">
        <w:rPr>
          <w:b/>
          <w:sz w:val="28"/>
          <w:szCs w:val="28"/>
        </w:rPr>
        <w:t>drukāšana</w:t>
      </w:r>
      <w:proofErr w:type="spellEnd"/>
      <w:r w:rsidRPr="00573CE0">
        <w:rPr>
          <w:b/>
          <w:sz w:val="28"/>
          <w:szCs w:val="28"/>
        </w:rPr>
        <w:t xml:space="preserve"> </w:t>
      </w:r>
      <w:proofErr w:type="spellStart"/>
      <w:r w:rsidRPr="00573CE0">
        <w:rPr>
          <w:b/>
          <w:sz w:val="28"/>
          <w:szCs w:val="28"/>
        </w:rPr>
        <w:t>latviešu</w:t>
      </w:r>
      <w:proofErr w:type="spellEnd"/>
      <w:r w:rsidRPr="00573CE0">
        <w:rPr>
          <w:b/>
          <w:sz w:val="28"/>
          <w:szCs w:val="28"/>
        </w:rPr>
        <w:t xml:space="preserve"> un </w:t>
      </w:r>
      <w:proofErr w:type="spellStart"/>
      <w:r w:rsidRPr="00573CE0">
        <w:rPr>
          <w:b/>
          <w:sz w:val="28"/>
          <w:szCs w:val="28"/>
        </w:rPr>
        <w:t>angļu</w:t>
      </w:r>
      <w:proofErr w:type="spellEnd"/>
      <w:r w:rsidRPr="00573CE0">
        <w:rPr>
          <w:b/>
          <w:sz w:val="28"/>
          <w:szCs w:val="28"/>
        </w:rPr>
        <w:t xml:space="preserve"> </w:t>
      </w:r>
      <w:proofErr w:type="spellStart"/>
      <w:r w:rsidRPr="00573CE0">
        <w:rPr>
          <w:b/>
          <w:sz w:val="28"/>
          <w:szCs w:val="28"/>
        </w:rPr>
        <w:t>valodā</w:t>
      </w:r>
      <w:proofErr w:type="spellEnd"/>
      <w:r w:rsidRPr="00573CE0">
        <w:rPr>
          <w:b/>
          <w:sz w:val="28"/>
          <w:szCs w:val="28"/>
        </w:rPr>
        <w:t xml:space="preserve"> </w:t>
      </w:r>
    </w:p>
    <w:p w:rsidR="00C73228" w:rsidRPr="00573CE0" w:rsidRDefault="00C73228" w:rsidP="00646F38">
      <w:pPr>
        <w:jc w:val="center"/>
        <w:rPr>
          <w:b/>
          <w:sz w:val="28"/>
          <w:szCs w:val="28"/>
        </w:rPr>
      </w:pPr>
    </w:p>
    <w:p w:rsidR="00C73228" w:rsidRPr="00573CE0" w:rsidRDefault="00C73228" w:rsidP="00646F38">
      <w:pPr>
        <w:jc w:val="both"/>
      </w:pPr>
      <w:r w:rsidRPr="00573CE0">
        <w:rPr>
          <w:b/>
        </w:rPr>
        <w:t xml:space="preserve">1.Iepirkuma </w:t>
      </w:r>
      <w:proofErr w:type="spellStart"/>
      <w:r w:rsidRPr="00573CE0">
        <w:rPr>
          <w:b/>
        </w:rPr>
        <w:t>priekšmets</w:t>
      </w:r>
      <w:proofErr w:type="spellEnd"/>
      <w:r w:rsidRPr="00573CE0">
        <w:rPr>
          <w:b/>
        </w:rPr>
        <w:t xml:space="preserve"> – </w:t>
      </w:r>
      <w:proofErr w:type="spellStart"/>
      <w:r w:rsidRPr="00573CE0">
        <w:t>Izpildītājam</w:t>
      </w:r>
      <w:proofErr w:type="spellEnd"/>
      <w:r w:rsidRPr="00573CE0">
        <w:t xml:space="preserve"> </w:t>
      </w:r>
      <w:proofErr w:type="spellStart"/>
      <w:r w:rsidRPr="00573CE0">
        <w:t>jāveic</w:t>
      </w:r>
      <w:proofErr w:type="spellEnd"/>
      <w:r w:rsidRPr="00573CE0">
        <w:t xml:space="preserve"> </w:t>
      </w:r>
      <w:proofErr w:type="spellStart"/>
      <w:r w:rsidRPr="00573CE0">
        <w:t>Pasūtītāja</w:t>
      </w:r>
      <w:proofErr w:type="spellEnd"/>
      <w:r w:rsidRPr="00573CE0">
        <w:t xml:space="preserve"> </w:t>
      </w:r>
      <w:proofErr w:type="spellStart"/>
      <w:r w:rsidRPr="00573CE0">
        <w:t>iesniegto</w:t>
      </w:r>
      <w:proofErr w:type="spellEnd"/>
      <w:r w:rsidRPr="00573CE0">
        <w:t xml:space="preserve"> </w:t>
      </w:r>
      <w:proofErr w:type="spellStart"/>
      <w:r w:rsidRPr="00573CE0">
        <w:rPr>
          <w:b/>
        </w:rPr>
        <w:t>divu</w:t>
      </w:r>
      <w:proofErr w:type="spellEnd"/>
      <w:r w:rsidRPr="00573CE0">
        <w:rPr>
          <w:b/>
        </w:rPr>
        <w:t xml:space="preserve"> </w:t>
      </w:r>
      <w:proofErr w:type="spellStart"/>
      <w:proofErr w:type="gramStart"/>
      <w:r w:rsidRPr="00573CE0">
        <w:rPr>
          <w:b/>
        </w:rPr>
        <w:t>rokasgrāmatu</w:t>
      </w:r>
      <w:proofErr w:type="spellEnd"/>
      <w:r w:rsidRPr="00573CE0">
        <w:t xml:space="preserve">  </w:t>
      </w:r>
      <w:proofErr w:type="spellStart"/>
      <w:r w:rsidRPr="00573CE0">
        <w:t>latviešu</w:t>
      </w:r>
      <w:proofErr w:type="spellEnd"/>
      <w:proofErr w:type="gramEnd"/>
      <w:r w:rsidRPr="00573CE0">
        <w:t xml:space="preserve"> un </w:t>
      </w:r>
      <w:proofErr w:type="spellStart"/>
      <w:r w:rsidRPr="00573CE0">
        <w:t>angļu</w:t>
      </w:r>
      <w:proofErr w:type="spellEnd"/>
      <w:r w:rsidRPr="00573CE0">
        <w:t xml:space="preserve"> </w:t>
      </w:r>
      <w:proofErr w:type="spellStart"/>
      <w:r w:rsidRPr="00573CE0">
        <w:t>valodās</w:t>
      </w:r>
      <w:proofErr w:type="spellEnd"/>
      <w:r w:rsidRPr="00573CE0">
        <w:t xml:space="preserve"> </w:t>
      </w:r>
      <w:proofErr w:type="spellStart"/>
      <w:r w:rsidRPr="00573CE0">
        <w:t>tekstu</w:t>
      </w:r>
      <w:proofErr w:type="spellEnd"/>
      <w:r w:rsidRPr="00573CE0">
        <w:t xml:space="preserve"> </w:t>
      </w:r>
      <w:proofErr w:type="spellStart"/>
      <w:r w:rsidRPr="00573CE0">
        <w:t>korektūra</w:t>
      </w:r>
      <w:proofErr w:type="spellEnd"/>
      <w:r w:rsidRPr="00573CE0">
        <w:t xml:space="preserve">, </w:t>
      </w:r>
      <w:proofErr w:type="spellStart"/>
      <w:r w:rsidRPr="00573CE0">
        <w:t>dizaina</w:t>
      </w:r>
      <w:proofErr w:type="spellEnd"/>
      <w:r w:rsidRPr="00573CE0">
        <w:t xml:space="preserve"> </w:t>
      </w:r>
      <w:proofErr w:type="spellStart"/>
      <w:r w:rsidRPr="00573CE0">
        <w:t>izstrāde</w:t>
      </w:r>
      <w:proofErr w:type="spellEnd"/>
      <w:r w:rsidRPr="00573CE0">
        <w:t xml:space="preserve">, </w:t>
      </w:r>
      <w:proofErr w:type="spellStart"/>
      <w:r w:rsidRPr="00573CE0">
        <w:t>maketa</w:t>
      </w:r>
      <w:proofErr w:type="spellEnd"/>
      <w:r w:rsidRPr="00573CE0">
        <w:t xml:space="preserve"> </w:t>
      </w:r>
      <w:proofErr w:type="spellStart"/>
      <w:r w:rsidRPr="00573CE0">
        <w:t>izveide</w:t>
      </w:r>
      <w:proofErr w:type="spellEnd"/>
      <w:r w:rsidRPr="00573CE0">
        <w:t xml:space="preserve">, </w:t>
      </w:r>
      <w:proofErr w:type="spellStart"/>
      <w:r w:rsidRPr="00573CE0">
        <w:t>iespiešana</w:t>
      </w:r>
      <w:proofErr w:type="spellEnd"/>
      <w:r w:rsidRPr="00573CE0">
        <w:t xml:space="preserve"> un </w:t>
      </w:r>
      <w:proofErr w:type="spellStart"/>
      <w:r w:rsidRPr="00573CE0">
        <w:t>pēcapstrāde</w:t>
      </w:r>
      <w:proofErr w:type="spellEnd"/>
    </w:p>
    <w:p w:rsidR="00C73228" w:rsidRPr="00573CE0" w:rsidRDefault="00C73228" w:rsidP="00646F38">
      <w:pPr>
        <w:rPr>
          <w:b/>
        </w:rPr>
      </w:pPr>
      <w:r w:rsidRPr="00573CE0">
        <w:rPr>
          <w:b/>
        </w:rPr>
        <w:t xml:space="preserve">2.Prasības </w:t>
      </w:r>
      <w:proofErr w:type="spellStart"/>
      <w:r w:rsidRPr="00573CE0">
        <w:rPr>
          <w:b/>
        </w:rPr>
        <w:t>pakalpojuma</w:t>
      </w:r>
      <w:proofErr w:type="spellEnd"/>
      <w:r w:rsidRPr="00573CE0">
        <w:rPr>
          <w:b/>
        </w:rPr>
        <w:t xml:space="preserve"> </w:t>
      </w:r>
      <w:proofErr w:type="spellStart"/>
      <w:r w:rsidRPr="00573CE0">
        <w:rPr>
          <w:b/>
        </w:rPr>
        <w:t>izpildei</w:t>
      </w:r>
      <w:proofErr w:type="spellEnd"/>
      <w:r w:rsidRPr="00573CE0">
        <w:rPr>
          <w:b/>
        </w:rPr>
        <w:t>:</w:t>
      </w:r>
    </w:p>
    <w:p w:rsidR="00C73228" w:rsidRPr="00573CE0" w:rsidRDefault="00C73228" w:rsidP="00646F3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6"/>
        <w:gridCol w:w="4936"/>
      </w:tblGrid>
      <w:tr w:rsidR="00C73228" w:rsidRPr="00C73228" w:rsidTr="00646F38">
        <w:tc>
          <w:tcPr>
            <w:tcW w:w="4136" w:type="dxa"/>
          </w:tcPr>
          <w:p w:rsidR="00C73228" w:rsidRPr="00573CE0" w:rsidRDefault="00C73228" w:rsidP="00C73228">
            <w:pPr>
              <w:pStyle w:val="Default"/>
              <w:rPr>
                <w:sz w:val="23"/>
                <w:szCs w:val="23"/>
              </w:rPr>
            </w:pPr>
            <w:r w:rsidRPr="00573CE0">
              <w:rPr>
                <w:sz w:val="23"/>
                <w:szCs w:val="23"/>
              </w:rPr>
              <w:t>Tiražējamo tekstu apjoms bez korektūras un attēliem</w:t>
            </w:r>
          </w:p>
        </w:tc>
        <w:tc>
          <w:tcPr>
            <w:tcW w:w="4936" w:type="dxa"/>
          </w:tcPr>
          <w:p w:rsidR="00C73228" w:rsidRPr="00C73228" w:rsidRDefault="00C73228" w:rsidP="00C73228">
            <w:pPr>
              <w:pStyle w:val="ListParagraph"/>
              <w:numPr>
                <w:ilvl w:val="0"/>
                <w:numId w:val="5"/>
              </w:numPr>
              <w:ind w:left="0"/>
              <w:jc w:val="both"/>
              <w:rPr>
                <w:lang w:val="lv-LV"/>
              </w:rPr>
            </w:pPr>
            <w:r w:rsidRPr="00C73228">
              <w:rPr>
                <w:lang w:val="lv-LV"/>
              </w:rPr>
              <w:t>1.Rokasgrāmata par tematisko tīklu izmantošanu pašvaldību darba pilnveidošanai – līdz 100 datorteksta lappusēm A4 formātā</w:t>
            </w:r>
          </w:p>
          <w:p w:rsidR="00C73228" w:rsidRPr="00C73228" w:rsidRDefault="00C73228" w:rsidP="00C73228">
            <w:pPr>
              <w:pStyle w:val="ListParagraph"/>
              <w:numPr>
                <w:ilvl w:val="0"/>
                <w:numId w:val="5"/>
              </w:numPr>
              <w:ind w:left="0"/>
              <w:jc w:val="both"/>
              <w:rPr>
                <w:lang w:val="lv-LV"/>
              </w:rPr>
            </w:pPr>
            <w:r w:rsidRPr="00C73228">
              <w:rPr>
                <w:lang w:val="lv-LV"/>
              </w:rPr>
              <w:t>2.Rokasgrāmata par salīdzināmo datu bāzes izmantošanu pašvaldības un valsts iestāžu stratēģiskajā vadīšanā- līdz 100 datorteksta lappusēm A4 formātā</w:t>
            </w:r>
          </w:p>
          <w:p w:rsidR="00C73228" w:rsidRPr="00573CE0" w:rsidRDefault="00C73228" w:rsidP="00C73228">
            <w:pPr>
              <w:pStyle w:val="Default"/>
              <w:rPr>
                <w:i/>
                <w:sz w:val="20"/>
                <w:szCs w:val="20"/>
              </w:rPr>
            </w:pPr>
          </w:p>
        </w:tc>
      </w:tr>
      <w:tr w:rsidR="00C73228" w:rsidRPr="00C73228" w:rsidTr="00646F38">
        <w:tc>
          <w:tcPr>
            <w:tcW w:w="4136" w:type="dxa"/>
          </w:tcPr>
          <w:p w:rsidR="00C73228" w:rsidRPr="00573CE0" w:rsidRDefault="00C73228" w:rsidP="00C73228">
            <w:pPr>
              <w:pStyle w:val="Default"/>
              <w:rPr>
                <w:sz w:val="23"/>
                <w:szCs w:val="23"/>
              </w:rPr>
            </w:pPr>
            <w:r w:rsidRPr="00573CE0">
              <w:rPr>
                <w:sz w:val="23"/>
                <w:szCs w:val="23"/>
              </w:rPr>
              <w:t>Tekstu korektūra</w:t>
            </w:r>
          </w:p>
        </w:tc>
        <w:tc>
          <w:tcPr>
            <w:tcW w:w="4936" w:type="dxa"/>
          </w:tcPr>
          <w:p w:rsidR="00C73228" w:rsidRPr="00573CE0" w:rsidRDefault="00C73228" w:rsidP="00C73228">
            <w:pPr>
              <w:pStyle w:val="Default"/>
            </w:pPr>
            <w:r w:rsidRPr="00573CE0">
              <w:rPr>
                <w:rFonts w:eastAsia="Calibri"/>
              </w:rPr>
              <w:t xml:space="preserve">Izpildītājam jāveic latviešu un angļu valodas tekstu korektūra </w:t>
            </w:r>
            <w:r w:rsidRPr="00573CE0">
              <w:t>abām rokasgrāmatām</w:t>
            </w:r>
            <w:r w:rsidRPr="00573CE0">
              <w:rPr>
                <w:rFonts w:eastAsia="Calibri"/>
              </w:rPr>
              <w:t xml:space="preserve"> sadarbībā ar Pasūtītāja norādītām kontaktpersonām</w:t>
            </w:r>
          </w:p>
        </w:tc>
      </w:tr>
      <w:tr w:rsidR="00C73228" w:rsidRPr="00573CE0" w:rsidTr="00646F38">
        <w:tc>
          <w:tcPr>
            <w:tcW w:w="4136" w:type="dxa"/>
          </w:tcPr>
          <w:p w:rsidR="00C73228" w:rsidRPr="00573CE0" w:rsidRDefault="00C73228" w:rsidP="00C73228">
            <w:pPr>
              <w:pStyle w:val="Default"/>
              <w:rPr>
                <w:sz w:val="23"/>
                <w:szCs w:val="23"/>
              </w:rPr>
            </w:pPr>
            <w:r w:rsidRPr="00573CE0">
              <w:rPr>
                <w:sz w:val="23"/>
                <w:szCs w:val="23"/>
              </w:rPr>
              <w:t>Iespieddarbu dizains</w:t>
            </w:r>
          </w:p>
        </w:tc>
        <w:tc>
          <w:tcPr>
            <w:tcW w:w="4936" w:type="dxa"/>
          </w:tcPr>
          <w:p w:rsidR="00C73228" w:rsidRPr="00573CE0" w:rsidRDefault="00C73228" w:rsidP="00C73228">
            <w:pPr>
              <w:pStyle w:val="Default"/>
            </w:pPr>
            <w:r w:rsidRPr="00573CE0">
              <w:t xml:space="preserve">Izpildītājam jāizstrādā abu rokasgrāmatu dizains un jāsaskaņo ar Pasūtītāju ne vēlāk kā 5 darba dienu laikā pēc </w:t>
            </w:r>
            <w:r>
              <w:t>rokasgrāmatas tekstu (tai skaitā tekstā ievietojamās shēmas, attēli, un tml. un fotoattēli) saņemšanas</w:t>
            </w:r>
          </w:p>
          <w:p w:rsidR="00C73228" w:rsidRPr="00573CE0" w:rsidRDefault="00C73228" w:rsidP="00C73228">
            <w:pPr>
              <w:pStyle w:val="Default"/>
            </w:pPr>
            <w:r w:rsidRPr="00573CE0">
              <w:rPr>
                <w:color w:val="auto"/>
              </w:rPr>
              <w:t>Jāveic ne vairāk kā 10 fotogrāfiju un  4-5 grafiku (shēmu) apstrāde katrā  iespieddarbā. Foto</w:t>
            </w:r>
            <w:r>
              <w:rPr>
                <w:color w:val="auto"/>
              </w:rPr>
              <w:t>grāfijas</w:t>
            </w:r>
            <w:r w:rsidRPr="00573CE0">
              <w:rPr>
                <w:color w:val="auto"/>
              </w:rPr>
              <w:t xml:space="preserve"> iesniedz Pasūtītājs.</w:t>
            </w:r>
            <w:r w:rsidRPr="00573CE0">
              <w:t xml:space="preserve"> </w:t>
            </w:r>
          </w:p>
        </w:tc>
      </w:tr>
      <w:tr w:rsidR="00C73228" w:rsidRPr="00C73228" w:rsidTr="00646F38">
        <w:tc>
          <w:tcPr>
            <w:tcW w:w="4136" w:type="dxa"/>
          </w:tcPr>
          <w:p w:rsidR="00C73228" w:rsidRPr="00573CE0" w:rsidRDefault="00C73228" w:rsidP="00C73228">
            <w:pPr>
              <w:pStyle w:val="Default"/>
              <w:rPr>
                <w:sz w:val="23"/>
                <w:szCs w:val="23"/>
              </w:rPr>
            </w:pPr>
            <w:r w:rsidRPr="00573CE0">
              <w:rPr>
                <w:sz w:val="23"/>
                <w:szCs w:val="23"/>
              </w:rPr>
              <w:t>Iespieddarbu makets</w:t>
            </w:r>
          </w:p>
        </w:tc>
        <w:tc>
          <w:tcPr>
            <w:tcW w:w="4936" w:type="dxa"/>
          </w:tcPr>
          <w:p w:rsidR="00C73228" w:rsidRPr="00573CE0" w:rsidRDefault="00C73228" w:rsidP="00C73228">
            <w:pPr>
              <w:pStyle w:val="Default"/>
            </w:pPr>
            <w:r w:rsidRPr="00573CE0">
              <w:t>Izpildītājam jāizstrādā divu rokasgrāmatu maketi un pirms tiražēšanas darbu uzsākšanas jāsaskaņo ar Pasūtītāju</w:t>
            </w:r>
          </w:p>
        </w:tc>
      </w:tr>
      <w:tr w:rsidR="00C73228" w:rsidRPr="00C73228" w:rsidTr="00646F38">
        <w:tc>
          <w:tcPr>
            <w:tcW w:w="4136" w:type="dxa"/>
          </w:tcPr>
          <w:p w:rsidR="00C73228" w:rsidRPr="00573CE0" w:rsidRDefault="00C73228" w:rsidP="00C73228">
            <w:pPr>
              <w:pStyle w:val="Default"/>
              <w:rPr>
                <w:sz w:val="23"/>
                <w:szCs w:val="23"/>
              </w:rPr>
            </w:pPr>
            <w:r w:rsidRPr="00573CE0">
              <w:rPr>
                <w:sz w:val="23"/>
                <w:szCs w:val="23"/>
              </w:rPr>
              <w:t>Iespieddarbu kontroleksemplārs</w:t>
            </w:r>
          </w:p>
        </w:tc>
        <w:tc>
          <w:tcPr>
            <w:tcW w:w="4936" w:type="dxa"/>
          </w:tcPr>
          <w:p w:rsidR="00C73228" w:rsidRPr="00573CE0" w:rsidRDefault="00C73228" w:rsidP="00C73228">
            <w:pPr>
              <w:pStyle w:val="Default"/>
            </w:pPr>
            <w:r w:rsidRPr="00573CE0">
              <w:t>Pasūtītājs ir tiesīgs pieprasīt kontroleksemplāru izdruku</w:t>
            </w:r>
          </w:p>
        </w:tc>
      </w:tr>
      <w:tr w:rsidR="00C73228" w:rsidRPr="00573CE0" w:rsidTr="00646F38">
        <w:tc>
          <w:tcPr>
            <w:tcW w:w="4136" w:type="dxa"/>
          </w:tcPr>
          <w:p w:rsidR="00C73228" w:rsidRPr="00573CE0" w:rsidRDefault="00C73228" w:rsidP="00C73228">
            <w:pPr>
              <w:pStyle w:val="Default"/>
              <w:rPr>
                <w:sz w:val="23"/>
                <w:szCs w:val="23"/>
              </w:rPr>
            </w:pPr>
            <w:r w:rsidRPr="00573CE0">
              <w:rPr>
                <w:sz w:val="23"/>
                <w:szCs w:val="23"/>
              </w:rPr>
              <w:t>Izmērs</w:t>
            </w:r>
          </w:p>
        </w:tc>
        <w:tc>
          <w:tcPr>
            <w:tcW w:w="4936" w:type="dxa"/>
          </w:tcPr>
          <w:p w:rsidR="00C73228" w:rsidRPr="00573CE0" w:rsidRDefault="00C73228" w:rsidP="00C73228">
            <w:pPr>
              <w:pStyle w:val="Default"/>
            </w:pPr>
            <w:r w:rsidRPr="00573CE0">
              <w:t>17x24 formāts</w:t>
            </w:r>
          </w:p>
        </w:tc>
      </w:tr>
      <w:tr w:rsidR="00C73228" w:rsidRPr="00573CE0" w:rsidTr="00646F38">
        <w:tc>
          <w:tcPr>
            <w:tcW w:w="4136" w:type="dxa"/>
          </w:tcPr>
          <w:p w:rsidR="00C73228" w:rsidRPr="00573CE0" w:rsidRDefault="00C73228" w:rsidP="00C73228">
            <w:pPr>
              <w:pStyle w:val="Default"/>
              <w:rPr>
                <w:sz w:val="23"/>
                <w:szCs w:val="23"/>
              </w:rPr>
            </w:pPr>
            <w:r w:rsidRPr="00573CE0">
              <w:rPr>
                <w:sz w:val="23"/>
                <w:szCs w:val="23"/>
              </w:rPr>
              <w:t>Papīrs</w:t>
            </w:r>
          </w:p>
          <w:p w:rsidR="00C73228" w:rsidRPr="00573CE0" w:rsidRDefault="00C73228" w:rsidP="00C73228">
            <w:pPr>
              <w:shd w:val="clear" w:color="auto" w:fill="FFFFFF"/>
              <w:rPr>
                <w:sz w:val="23"/>
                <w:szCs w:val="23"/>
              </w:rPr>
            </w:pPr>
          </w:p>
        </w:tc>
        <w:tc>
          <w:tcPr>
            <w:tcW w:w="4936" w:type="dxa"/>
          </w:tcPr>
          <w:p w:rsidR="00C73228" w:rsidRPr="00573CE0" w:rsidRDefault="00C73228" w:rsidP="00C73228">
            <w:pPr>
              <w:pStyle w:val="Default"/>
            </w:pPr>
            <w:r w:rsidRPr="00573CE0">
              <w:t>Vākam- 350 g/m</w:t>
            </w:r>
            <w:r w:rsidRPr="00573CE0">
              <w:rPr>
                <w:vertAlign w:val="superscript"/>
              </w:rPr>
              <w:t>2</w:t>
            </w:r>
            <w:r w:rsidRPr="00573CE0">
              <w:t>, pusmatēts krīts</w:t>
            </w:r>
          </w:p>
          <w:p w:rsidR="00C73228" w:rsidRPr="00573CE0" w:rsidRDefault="00C73228" w:rsidP="00C73228">
            <w:pPr>
              <w:pStyle w:val="Default"/>
              <w:rPr>
                <w:vertAlign w:val="superscript"/>
              </w:rPr>
            </w:pPr>
            <w:r w:rsidRPr="00573CE0">
              <w:t>Iekšlapām- 90 g/m</w:t>
            </w:r>
            <w:r w:rsidRPr="00573CE0">
              <w:rPr>
                <w:vertAlign w:val="superscript"/>
              </w:rPr>
              <w:t>2</w:t>
            </w:r>
            <w:r w:rsidRPr="00573CE0">
              <w:t>, nekrītots</w:t>
            </w:r>
          </w:p>
        </w:tc>
      </w:tr>
      <w:tr w:rsidR="00C73228" w:rsidRPr="00573CE0" w:rsidTr="00646F38">
        <w:tc>
          <w:tcPr>
            <w:tcW w:w="4136" w:type="dxa"/>
          </w:tcPr>
          <w:p w:rsidR="00C73228" w:rsidRPr="00573CE0" w:rsidRDefault="00C73228" w:rsidP="00C73228">
            <w:pPr>
              <w:pStyle w:val="Default"/>
              <w:rPr>
                <w:sz w:val="23"/>
                <w:szCs w:val="23"/>
              </w:rPr>
            </w:pPr>
            <w:r w:rsidRPr="00573CE0">
              <w:rPr>
                <w:sz w:val="23"/>
                <w:szCs w:val="23"/>
              </w:rPr>
              <w:t>Druka, krāsas</w:t>
            </w:r>
          </w:p>
          <w:p w:rsidR="00C73228" w:rsidRPr="00573CE0" w:rsidRDefault="00C73228" w:rsidP="00C73228">
            <w:pPr>
              <w:shd w:val="clear" w:color="auto" w:fill="FFFFFF"/>
              <w:rPr>
                <w:sz w:val="23"/>
                <w:szCs w:val="23"/>
              </w:rPr>
            </w:pPr>
          </w:p>
        </w:tc>
        <w:tc>
          <w:tcPr>
            <w:tcW w:w="4936" w:type="dxa"/>
          </w:tcPr>
          <w:p w:rsidR="00C73228" w:rsidRPr="00573CE0" w:rsidRDefault="00C73228" w:rsidP="00C73228">
            <w:pPr>
              <w:pStyle w:val="Default"/>
            </w:pPr>
            <w:r w:rsidRPr="00573CE0">
              <w:t>druka vākam: 4/4 + matēts lamināts 1+0</w:t>
            </w:r>
          </w:p>
          <w:p w:rsidR="00C73228" w:rsidRPr="00573CE0" w:rsidRDefault="00C73228" w:rsidP="00C73228">
            <w:pPr>
              <w:pStyle w:val="Default"/>
            </w:pPr>
            <w:r w:rsidRPr="00573CE0">
              <w:t>druka iekšlapām: 4/4</w:t>
            </w:r>
          </w:p>
          <w:p w:rsidR="00C73228" w:rsidRPr="00573CE0" w:rsidRDefault="00C73228" w:rsidP="00C73228">
            <w:pPr>
              <w:pStyle w:val="Default"/>
              <w:rPr>
                <w:i/>
              </w:rPr>
            </w:pPr>
            <w:r w:rsidRPr="00573CE0">
              <w:t xml:space="preserve"> </w:t>
            </w:r>
          </w:p>
        </w:tc>
      </w:tr>
      <w:tr w:rsidR="00C73228" w:rsidRPr="00573CE0" w:rsidTr="00646F38">
        <w:tc>
          <w:tcPr>
            <w:tcW w:w="4136" w:type="dxa"/>
          </w:tcPr>
          <w:p w:rsidR="00C73228" w:rsidRPr="00573CE0" w:rsidRDefault="00C73228" w:rsidP="00C73228">
            <w:pPr>
              <w:pStyle w:val="Default"/>
              <w:rPr>
                <w:sz w:val="23"/>
                <w:szCs w:val="23"/>
              </w:rPr>
            </w:pPr>
            <w:r w:rsidRPr="00573CE0">
              <w:rPr>
                <w:sz w:val="23"/>
                <w:szCs w:val="23"/>
              </w:rPr>
              <w:t>Apstrāde</w:t>
            </w:r>
          </w:p>
        </w:tc>
        <w:tc>
          <w:tcPr>
            <w:tcW w:w="4936" w:type="dxa"/>
          </w:tcPr>
          <w:p w:rsidR="00C73228" w:rsidRPr="00573CE0" w:rsidRDefault="00C73228" w:rsidP="00C73228">
            <w:pPr>
              <w:pStyle w:val="Default"/>
              <w:rPr>
                <w:i/>
              </w:rPr>
            </w:pPr>
            <w:r w:rsidRPr="00573CE0">
              <w:t>šūts, līmēts, taisna muguriņa, pakošana</w:t>
            </w:r>
            <w:r w:rsidRPr="00573CE0">
              <w:rPr>
                <w:i/>
              </w:rPr>
              <w:t xml:space="preserve"> </w:t>
            </w:r>
          </w:p>
          <w:p w:rsidR="00C73228" w:rsidRPr="00573CE0" w:rsidRDefault="00C73228" w:rsidP="00C73228">
            <w:pPr>
              <w:pStyle w:val="Default"/>
              <w:rPr>
                <w:color w:val="auto"/>
                <w:highlight w:val="yellow"/>
                <w:lang w:eastAsia="lv-LV"/>
              </w:rPr>
            </w:pPr>
            <w:r w:rsidRPr="00573CE0">
              <w:rPr>
                <w:i/>
              </w:rPr>
              <w:t xml:space="preserve"> </w:t>
            </w:r>
          </w:p>
        </w:tc>
      </w:tr>
      <w:tr w:rsidR="00C73228" w:rsidRPr="00C73228" w:rsidTr="00646F38">
        <w:trPr>
          <w:trHeight w:val="360"/>
        </w:trPr>
        <w:tc>
          <w:tcPr>
            <w:tcW w:w="4136" w:type="dxa"/>
          </w:tcPr>
          <w:p w:rsidR="00C73228" w:rsidRPr="00573CE0" w:rsidRDefault="00C73228" w:rsidP="00C73228">
            <w:pPr>
              <w:pStyle w:val="Default"/>
              <w:rPr>
                <w:sz w:val="23"/>
                <w:szCs w:val="23"/>
              </w:rPr>
            </w:pPr>
            <w:r w:rsidRPr="00573CE0">
              <w:rPr>
                <w:sz w:val="23"/>
                <w:szCs w:val="23"/>
              </w:rPr>
              <w:t>Apjoms</w:t>
            </w:r>
          </w:p>
          <w:p w:rsidR="00C73228" w:rsidRPr="00573CE0" w:rsidRDefault="00C73228" w:rsidP="00C73228">
            <w:pPr>
              <w:pStyle w:val="Default"/>
              <w:rPr>
                <w:sz w:val="23"/>
                <w:szCs w:val="23"/>
              </w:rPr>
            </w:pPr>
          </w:p>
        </w:tc>
        <w:tc>
          <w:tcPr>
            <w:tcW w:w="4936" w:type="dxa"/>
          </w:tcPr>
          <w:p w:rsidR="00C73228" w:rsidRPr="00573CE0" w:rsidRDefault="00C73228" w:rsidP="00C73228">
            <w:pPr>
              <w:pStyle w:val="Default"/>
              <w:rPr>
                <w:color w:val="auto"/>
                <w:lang w:eastAsia="lv-LV"/>
              </w:rPr>
            </w:pPr>
            <w:r w:rsidRPr="00573CE0">
              <w:rPr>
                <w:b/>
                <w:color w:val="auto"/>
                <w:lang w:eastAsia="lv-LV"/>
              </w:rPr>
              <w:t>Katra grāmata</w:t>
            </w:r>
            <w:r w:rsidRPr="00573CE0">
              <w:rPr>
                <w:color w:val="auto"/>
                <w:lang w:eastAsia="lv-LV"/>
              </w:rPr>
              <w:t xml:space="preserve"> ne mazāk kā 1000 eks. - latviešu valodā un 300 eks. - angļu valodā </w:t>
            </w:r>
          </w:p>
        </w:tc>
      </w:tr>
      <w:tr w:rsidR="00C73228" w:rsidRPr="00C73228" w:rsidTr="00646F38">
        <w:tc>
          <w:tcPr>
            <w:tcW w:w="4136" w:type="dxa"/>
          </w:tcPr>
          <w:p w:rsidR="00C73228" w:rsidRPr="00573CE0" w:rsidRDefault="00C73228" w:rsidP="00C73228">
            <w:pPr>
              <w:pStyle w:val="Default"/>
              <w:rPr>
                <w:sz w:val="23"/>
                <w:szCs w:val="23"/>
              </w:rPr>
            </w:pPr>
            <w:r w:rsidRPr="00573CE0">
              <w:rPr>
                <w:color w:val="auto"/>
                <w:sz w:val="23"/>
                <w:szCs w:val="23"/>
                <w:lang w:eastAsia="lv-LV"/>
              </w:rPr>
              <w:lastRenderedPageBreak/>
              <w:t>Piegāde</w:t>
            </w:r>
          </w:p>
        </w:tc>
        <w:tc>
          <w:tcPr>
            <w:tcW w:w="4936" w:type="dxa"/>
          </w:tcPr>
          <w:p w:rsidR="00C73228" w:rsidRPr="00C73228" w:rsidRDefault="00C73228" w:rsidP="00C73228">
            <w:pPr>
              <w:jc w:val="both"/>
              <w:rPr>
                <w:rFonts w:eastAsiaTheme="majorEastAsia" w:cstheme="majorBidi"/>
                <w:bCs/>
                <w:lang w:val="lv-LV"/>
              </w:rPr>
            </w:pPr>
            <w:r w:rsidRPr="00C73228">
              <w:rPr>
                <w:rFonts w:eastAsiaTheme="majorEastAsia" w:cstheme="majorBidi"/>
                <w:b/>
                <w:bCs/>
                <w:lang w:val="lv-LV"/>
              </w:rPr>
              <w:t>Mazā Pils iela 1, Rīga</w:t>
            </w:r>
            <w:r w:rsidRPr="00C73228">
              <w:rPr>
                <w:rFonts w:eastAsiaTheme="majorEastAsia" w:cstheme="majorBidi"/>
                <w:bCs/>
                <w:lang w:val="lv-LV"/>
              </w:rPr>
              <w:t>, LV-1050 ar Pasūtītāju saskaņotā laikā.</w:t>
            </w:r>
          </w:p>
          <w:p w:rsidR="00C73228" w:rsidRPr="00C73228" w:rsidRDefault="00C73228" w:rsidP="00C73228">
            <w:pPr>
              <w:jc w:val="both"/>
              <w:rPr>
                <w:rFonts w:eastAsiaTheme="majorEastAsia" w:cstheme="majorBidi"/>
                <w:bCs/>
                <w:lang w:val="lv-LV"/>
              </w:rPr>
            </w:pPr>
            <w:r w:rsidRPr="00C73228">
              <w:rPr>
                <w:rFonts w:eastAsiaTheme="majorEastAsia"/>
                <w:bCs/>
                <w:lang w:val="lv-LV"/>
              </w:rPr>
              <w:t>Pasūtītājs pārbauda pakalpojuma izpildes kvalitāti, 3 (trīs) darba dienu laikā parakstot pieņemšanas–nodošanas aktu vai pamatotu pretenziju vēstuli.</w:t>
            </w:r>
          </w:p>
        </w:tc>
      </w:tr>
      <w:tr w:rsidR="00C73228" w:rsidRPr="00573CE0" w:rsidTr="00646F38">
        <w:tc>
          <w:tcPr>
            <w:tcW w:w="4136" w:type="dxa"/>
          </w:tcPr>
          <w:p w:rsidR="00C73228" w:rsidRPr="00573CE0" w:rsidRDefault="00C73228" w:rsidP="00C73228">
            <w:pPr>
              <w:pStyle w:val="Default"/>
              <w:rPr>
                <w:color w:val="auto"/>
                <w:sz w:val="23"/>
                <w:szCs w:val="23"/>
                <w:lang w:eastAsia="lv-LV"/>
              </w:rPr>
            </w:pPr>
            <w:r w:rsidRPr="00573CE0">
              <w:rPr>
                <w:color w:val="auto"/>
                <w:sz w:val="23"/>
                <w:szCs w:val="23"/>
                <w:lang w:eastAsia="lv-LV"/>
              </w:rPr>
              <w:t>Izpildes termiņi</w:t>
            </w:r>
          </w:p>
        </w:tc>
        <w:tc>
          <w:tcPr>
            <w:tcW w:w="4936" w:type="dxa"/>
          </w:tcPr>
          <w:p w:rsidR="00C73228" w:rsidRPr="00573CE0" w:rsidRDefault="00C73228" w:rsidP="00C73228">
            <w:pPr>
              <w:rPr>
                <w:rFonts w:eastAsiaTheme="majorEastAsia" w:cstheme="majorBidi"/>
                <w:bCs/>
              </w:rPr>
            </w:pPr>
            <w:proofErr w:type="spellStart"/>
            <w:r w:rsidRPr="00573CE0">
              <w:rPr>
                <w:rFonts w:eastAsiaTheme="majorEastAsia" w:cstheme="majorBidi"/>
                <w:bCs/>
              </w:rPr>
              <w:t>Līdz</w:t>
            </w:r>
            <w:proofErr w:type="spellEnd"/>
            <w:r w:rsidRPr="00573CE0">
              <w:rPr>
                <w:rFonts w:eastAsiaTheme="majorEastAsia" w:cstheme="majorBidi"/>
                <w:bCs/>
              </w:rPr>
              <w:t xml:space="preserve"> </w:t>
            </w:r>
            <w:r w:rsidRPr="00573CE0">
              <w:rPr>
                <w:rFonts w:eastAsiaTheme="majorEastAsia" w:cstheme="majorBidi"/>
                <w:b/>
                <w:bCs/>
              </w:rPr>
              <w:t>28.10.2016.</w:t>
            </w:r>
          </w:p>
        </w:tc>
      </w:tr>
    </w:tbl>
    <w:p w:rsidR="00C73228" w:rsidRPr="00573CE0" w:rsidRDefault="00C73228" w:rsidP="00646F38">
      <w:pPr>
        <w:jc w:val="both"/>
        <w:rPr>
          <w:bCs/>
        </w:rPr>
      </w:pPr>
    </w:p>
    <w:p w:rsidR="00C73228" w:rsidRPr="00573CE0" w:rsidRDefault="00C73228" w:rsidP="00646F38">
      <w:pPr>
        <w:jc w:val="both"/>
        <w:rPr>
          <w:bCs/>
        </w:rPr>
      </w:pPr>
      <w:r w:rsidRPr="00573CE0">
        <w:rPr>
          <w:bCs/>
        </w:rPr>
        <w:t xml:space="preserve">3. </w:t>
      </w:r>
      <w:proofErr w:type="spellStart"/>
      <w:r w:rsidRPr="00573CE0">
        <w:rPr>
          <w:bCs/>
        </w:rPr>
        <w:t>Pretendentam</w:t>
      </w:r>
      <w:proofErr w:type="spellEnd"/>
      <w:r w:rsidRPr="00573CE0">
        <w:rPr>
          <w:bCs/>
        </w:rPr>
        <w:t xml:space="preserve"> </w:t>
      </w:r>
      <w:proofErr w:type="spellStart"/>
      <w:r w:rsidRPr="00573CE0">
        <w:rPr>
          <w:bCs/>
        </w:rPr>
        <w:t>jānodrošina</w:t>
      </w:r>
      <w:proofErr w:type="spellEnd"/>
      <w:r w:rsidRPr="00573CE0">
        <w:rPr>
          <w:bCs/>
        </w:rPr>
        <w:t xml:space="preserve"> </w:t>
      </w:r>
      <w:proofErr w:type="spellStart"/>
      <w:r w:rsidRPr="00573CE0">
        <w:rPr>
          <w:bCs/>
        </w:rPr>
        <w:t>personāls</w:t>
      </w:r>
      <w:proofErr w:type="spellEnd"/>
      <w:r w:rsidRPr="00573CE0">
        <w:rPr>
          <w:bCs/>
        </w:rPr>
        <w:t xml:space="preserve"> </w:t>
      </w:r>
      <w:proofErr w:type="spellStart"/>
      <w:r w:rsidRPr="00573CE0">
        <w:rPr>
          <w:bCs/>
        </w:rPr>
        <w:t>kvalitatīvai</w:t>
      </w:r>
      <w:proofErr w:type="spellEnd"/>
      <w:r w:rsidRPr="00573CE0">
        <w:rPr>
          <w:bCs/>
        </w:rPr>
        <w:t xml:space="preserve"> un </w:t>
      </w:r>
      <w:proofErr w:type="spellStart"/>
      <w:r w:rsidRPr="00573CE0">
        <w:rPr>
          <w:bCs/>
        </w:rPr>
        <w:t>savlaicīgai</w:t>
      </w:r>
      <w:proofErr w:type="spellEnd"/>
      <w:r w:rsidRPr="00573CE0">
        <w:rPr>
          <w:bCs/>
        </w:rPr>
        <w:t xml:space="preserve"> </w:t>
      </w:r>
      <w:proofErr w:type="spellStart"/>
      <w:r w:rsidRPr="00573CE0">
        <w:rPr>
          <w:bCs/>
        </w:rPr>
        <w:t>līguma</w:t>
      </w:r>
      <w:proofErr w:type="spellEnd"/>
      <w:r w:rsidRPr="00573CE0">
        <w:rPr>
          <w:bCs/>
        </w:rPr>
        <w:t xml:space="preserve"> </w:t>
      </w:r>
      <w:proofErr w:type="spellStart"/>
      <w:r w:rsidRPr="00573CE0">
        <w:rPr>
          <w:bCs/>
        </w:rPr>
        <w:t>izpildei</w:t>
      </w:r>
      <w:proofErr w:type="spellEnd"/>
      <w:r w:rsidRPr="00573CE0">
        <w:rPr>
          <w:bCs/>
        </w:rPr>
        <w:t xml:space="preserve">. </w:t>
      </w:r>
      <w:proofErr w:type="spellStart"/>
      <w:r w:rsidRPr="00573CE0">
        <w:rPr>
          <w:bCs/>
        </w:rPr>
        <w:t>Pretendents</w:t>
      </w:r>
      <w:proofErr w:type="spellEnd"/>
      <w:r w:rsidRPr="00573CE0">
        <w:rPr>
          <w:bCs/>
        </w:rPr>
        <w:t xml:space="preserve"> </w:t>
      </w:r>
      <w:proofErr w:type="spellStart"/>
      <w:r w:rsidRPr="00573CE0">
        <w:rPr>
          <w:bCs/>
        </w:rPr>
        <w:t>līguma</w:t>
      </w:r>
      <w:proofErr w:type="spellEnd"/>
      <w:r w:rsidRPr="00573CE0">
        <w:rPr>
          <w:bCs/>
        </w:rPr>
        <w:t xml:space="preserve"> </w:t>
      </w:r>
      <w:proofErr w:type="spellStart"/>
      <w:r w:rsidRPr="00573CE0">
        <w:rPr>
          <w:bCs/>
        </w:rPr>
        <w:t>izpildei</w:t>
      </w:r>
      <w:proofErr w:type="spellEnd"/>
      <w:r w:rsidRPr="00573CE0">
        <w:rPr>
          <w:bCs/>
        </w:rPr>
        <w:t xml:space="preserve"> </w:t>
      </w:r>
      <w:proofErr w:type="spellStart"/>
      <w:r w:rsidRPr="00573CE0">
        <w:rPr>
          <w:bCs/>
        </w:rPr>
        <w:t>nodrošina</w:t>
      </w:r>
      <w:proofErr w:type="spellEnd"/>
      <w:r w:rsidRPr="00573CE0">
        <w:rPr>
          <w:bCs/>
        </w:rPr>
        <w:t xml:space="preserve"> </w:t>
      </w:r>
      <w:proofErr w:type="spellStart"/>
      <w:r w:rsidRPr="00573CE0">
        <w:rPr>
          <w:bCs/>
        </w:rPr>
        <w:t>personālu</w:t>
      </w:r>
      <w:proofErr w:type="spellEnd"/>
      <w:r w:rsidRPr="00573CE0">
        <w:rPr>
          <w:bCs/>
        </w:rPr>
        <w:t xml:space="preserve">, </w:t>
      </w:r>
      <w:proofErr w:type="spellStart"/>
      <w:r w:rsidRPr="00573CE0">
        <w:rPr>
          <w:bCs/>
        </w:rPr>
        <w:t>kuriem</w:t>
      </w:r>
      <w:proofErr w:type="spellEnd"/>
      <w:r w:rsidRPr="00573CE0">
        <w:rPr>
          <w:bCs/>
        </w:rPr>
        <w:t xml:space="preserve"> </w:t>
      </w:r>
      <w:proofErr w:type="spellStart"/>
      <w:r w:rsidRPr="00573CE0">
        <w:rPr>
          <w:bCs/>
        </w:rPr>
        <w:t>ir</w:t>
      </w:r>
      <w:proofErr w:type="spellEnd"/>
      <w:r w:rsidRPr="00573CE0">
        <w:rPr>
          <w:bCs/>
        </w:rPr>
        <w:t xml:space="preserve"> </w:t>
      </w:r>
      <w:proofErr w:type="spellStart"/>
      <w:r w:rsidRPr="00573CE0">
        <w:rPr>
          <w:bCs/>
        </w:rPr>
        <w:t>iepirkuma</w:t>
      </w:r>
      <w:proofErr w:type="spellEnd"/>
      <w:r w:rsidRPr="00573CE0">
        <w:rPr>
          <w:bCs/>
        </w:rPr>
        <w:t xml:space="preserve"> </w:t>
      </w:r>
      <w:proofErr w:type="spellStart"/>
      <w:r w:rsidRPr="00573CE0">
        <w:rPr>
          <w:bCs/>
        </w:rPr>
        <w:t>priekšmeta</w:t>
      </w:r>
      <w:proofErr w:type="spellEnd"/>
      <w:r w:rsidRPr="00573CE0">
        <w:rPr>
          <w:bCs/>
        </w:rPr>
        <w:t xml:space="preserve"> </w:t>
      </w:r>
      <w:proofErr w:type="spellStart"/>
      <w:r w:rsidRPr="00573CE0">
        <w:rPr>
          <w:bCs/>
        </w:rPr>
        <w:t>izpildei</w:t>
      </w:r>
      <w:proofErr w:type="spellEnd"/>
      <w:r w:rsidRPr="00573CE0">
        <w:rPr>
          <w:bCs/>
        </w:rPr>
        <w:t xml:space="preserve"> </w:t>
      </w:r>
      <w:proofErr w:type="spellStart"/>
      <w:r w:rsidRPr="00573CE0">
        <w:rPr>
          <w:bCs/>
        </w:rPr>
        <w:t>atbilstošas</w:t>
      </w:r>
      <w:proofErr w:type="spellEnd"/>
      <w:r w:rsidRPr="00573CE0">
        <w:rPr>
          <w:bCs/>
        </w:rPr>
        <w:t xml:space="preserve"> </w:t>
      </w:r>
      <w:proofErr w:type="spellStart"/>
      <w:r w:rsidRPr="00573CE0">
        <w:rPr>
          <w:bCs/>
        </w:rPr>
        <w:t>prasmes</w:t>
      </w:r>
      <w:proofErr w:type="spellEnd"/>
      <w:r w:rsidRPr="00573CE0">
        <w:rPr>
          <w:bCs/>
        </w:rPr>
        <w:t xml:space="preserve"> un </w:t>
      </w:r>
      <w:proofErr w:type="spellStart"/>
      <w:r w:rsidRPr="00573CE0">
        <w:rPr>
          <w:bCs/>
        </w:rPr>
        <w:t>pieredze</w:t>
      </w:r>
      <w:proofErr w:type="spellEnd"/>
      <w:r w:rsidRPr="00573CE0">
        <w:rPr>
          <w:bCs/>
        </w:rPr>
        <w:t xml:space="preserve"> </w:t>
      </w:r>
      <w:proofErr w:type="spellStart"/>
      <w:r w:rsidRPr="00573CE0">
        <w:rPr>
          <w:bCs/>
        </w:rPr>
        <w:t>līdzīgu</w:t>
      </w:r>
      <w:proofErr w:type="spellEnd"/>
      <w:r w:rsidRPr="00573CE0">
        <w:rPr>
          <w:bCs/>
        </w:rPr>
        <w:t xml:space="preserve"> </w:t>
      </w:r>
      <w:proofErr w:type="spellStart"/>
      <w:r w:rsidRPr="00573CE0">
        <w:rPr>
          <w:bCs/>
        </w:rPr>
        <w:t>pakalpojumu</w:t>
      </w:r>
      <w:proofErr w:type="spellEnd"/>
      <w:r w:rsidRPr="00573CE0">
        <w:rPr>
          <w:bCs/>
        </w:rPr>
        <w:t xml:space="preserve"> </w:t>
      </w:r>
      <w:proofErr w:type="spellStart"/>
      <w:r w:rsidRPr="00573CE0">
        <w:rPr>
          <w:bCs/>
        </w:rPr>
        <w:t>sniegšanā</w:t>
      </w:r>
      <w:proofErr w:type="spellEnd"/>
      <w:r w:rsidRPr="00573CE0">
        <w:rPr>
          <w:bCs/>
        </w:rPr>
        <w:t xml:space="preserve"> un </w:t>
      </w:r>
      <w:proofErr w:type="spellStart"/>
      <w:r w:rsidRPr="00573CE0">
        <w:rPr>
          <w:bCs/>
        </w:rPr>
        <w:t>pakalpojuma</w:t>
      </w:r>
      <w:proofErr w:type="spellEnd"/>
      <w:r w:rsidRPr="00573CE0">
        <w:rPr>
          <w:bCs/>
        </w:rPr>
        <w:t xml:space="preserve"> </w:t>
      </w:r>
      <w:proofErr w:type="spellStart"/>
      <w:r w:rsidRPr="00573CE0">
        <w:rPr>
          <w:bCs/>
        </w:rPr>
        <w:t>izpildē</w:t>
      </w:r>
      <w:proofErr w:type="spellEnd"/>
      <w:r w:rsidRPr="00573CE0">
        <w:rPr>
          <w:bCs/>
        </w:rPr>
        <w:t xml:space="preserve"> </w:t>
      </w:r>
      <w:proofErr w:type="spellStart"/>
      <w:r w:rsidRPr="00573CE0">
        <w:rPr>
          <w:bCs/>
        </w:rPr>
        <w:t>nodrošina</w:t>
      </w:r>
      <w:proofErr w:type="spellEnd"/>
      <w:r w:rsidRPr="00573CE0">
        <w:rPr>
          <w:bCs/>
        </w:rPr>
        <w:t xml:space="preserve"> </w:t>
      </w:r>
      <w:proofErr w:type="spellStart"/>
      <w:r w:rsidRPr="00573CE0">
        <w:rPr>
          <w:bCs/>
        </w:rPr>
        <w:t>šādus</w:t>
      </w:r>
      <w:proofErr w:type="spellEnd"/>
      <w:r w:rsidRPr="00573CE0">
        <w:rPr>
          <w:bCs/>
        </w:rPr>
        <w:t xml:space="preserve"> </w:t>
      </w:r>
      <w:proofErr w:type="spellStart"/>
      <w:r w:rsidRPr="00573CE0">
        <w:rPr>
          <w:bCs/>
        </w:rPr>
        <w:t>speciālistus</w:t>
      </w:r>
      <w:proofErr w:type="spellEnd"/>
      <w:r w:rsidRPr="00573CE0">
        <w:rPr>
          <w:bCs/>
        </w:rPr>
        <w:t xml:space="preserve">, </w:t>
      </w:r>
      <w:proofErr w:type="spellStart"/>
      <w:r w:rsidRPr="00573CE0">
        <w:rPr>
          <w:bCs/>
        </w:rPr>
        <w:t>kuri</w:t>
      </w:r>
      <w:proofErr w:type="spellEnd"/>
      <w:r w:rsidRPr="00573CE0">
        <w:rPr>
          <w:bCs/>
        </w:rPr>
        <w:t xml:space="preserve"> </w:t>
      </w:r>
      <w:proofErr w:type="spellStart"/>
      <w:r w:rsidRPr="00573CE0">
        <w:rPr>
          <w:bCs/>
        </w:rPr>
        <w:t>atbilst</w:t>
      </w:r>
      <w:proofErr w:type="spellEnd"/>
      <w:r w:rsidRPr="00573CE0">
        <w:rPr>
          <w:bCs/>
        </w:rPr>
        <w:t xml:space="preserve"> </w:t>
      </w:r>
      <w:proofErr w:type="spellStart"/>
      <w:r w:rsidRPr="00573CE0">
        <w:rPr>
          <w:bCs/>
        </w:rPr>
        <w:t>šādām</w:t>
      </w:r>
      <w:proofErr w:type="spellEnd"/>
      <w:r w:rsidRPr="00573CE0">
        <w:rPr>
          <w:bCs/>
        </w:rPr>
        <w:t xml:space="preserve"> </w:t>
      </w:r>
      <w:proofErr w:type="spellStart"/>
      <w:r w:rsidRPr="00573CE0">
        <w:rPr>
          <w:bCs/>
        </w:rPr>
        <w:t>minimālām</w:t>
      </w:r>
      <w:proofErr w:type="spellEnd"/>
      <w:r w:rsidRPr="00573CE0">
        <w:rPr>
          <w:bCs/>
        </w:rPr>
        <w:t xml:space="preserve"> </w:t>
      </w:r>
      <w:proofErr w:type="spellStart"/>
      <w:r w:rsidRPr="00573CE0">
        <w:rPr>
          <w:bCs/>
        </w:rPr>
        <w:t>prasībām</w:t>
      </w:r>
      <w:proofErr w:type="spellEnd"/>
      <w:r w:rsidRPr="00573CE0">
        <w:rPr>
          <w:bCs/>
        </w:rPr>
        <w:t xml:space="preserve">: </w:t>
      </w:r>
    </w:p>
    <w:p w:rsidR="00C73228" w:rsidRPr="00573CE0" w:rsidRDefault="00C73228" w:rsidP="00646F38">
      <w:pPr>
        <w:jc w:val="both"/>
        <w:rPr>
          <w:bCs/>
        </w:rPr>
      </w:pPr>
      <w:proofErr w:type="spellStart"/>
      <w:r w:rsidRPr="00573CE0">
        <w:rPr>
          <w:bCs/>
        </w:rPr>
        <w:t>korektoru</w:t>
      </w:r>
      <w:proofErr w:type="spellEnd"/>
      <w:r w:rsidRPr="00573CE0">
        <w:rPr>
          <w:bCs/>
        </w:rPr>
        <w:t xml:space="preserve"> un/</w:t>
      </w:r>
      <w:proofErr w:type="spellStart"/>
      <w:r w:rsidRPr="00573CE0">
        <w:rPr>
          <w:bCs/>
        </w:rPr>
        <w:t>vai</w:t>
      </w:r>
      <w:proofErr w:type="spellEnd"/>
      <w:r w:rsidRPr="00573CE0">
        <w:rPr>
          <w:bCs/>
        </w:rPr>
        <w:t xml:space="preserve"> </w:t>
      </w:r>
      <w:proofErr w:type="spellStart"/>
      <w:r w:rsidRPr="00573CE0">
        <w:rPr>
          <w:bCs/>
        </w:rPr>
        <w:t>redaktoru</w:t>
      </w:r>
      <w:proofErr w:type="spellEnd"/>
      <w:r w:rsidRPr="00573CE0">
        <w:rPr>
          <w:bCs/>
        </w:rPr>
        <w:t xml:space="preserve">, </w:t>
      </w:r>
      <w:proofErr w:type="spellStart"/>
      <w:r w:rsidRPr="00573CE0">
        <w:rPr>
          <w:bCs/>
        </w:rPr>
        <w:t>kuram</w:t>
      </w:r>
      <w:proofErr w:type="spellEnd"/>
      <w:r w:rsidRPr="00573CE0">
        <w:rPr>
          <w:bCs/>
        </w:rPr>
        <w:t xml:space="preserve"> </w:t>
      </w:r>
      <w:proofErr w:type="spellStart"/>
      <w:r w:rsidRPr="00573CE0">
        <w:rPr>
          <w:bCs/>
        </w:rPr>
        <w:t>ir</w:t>
      </w:r>
      <w:proofErr w:type="spellEnd"/>
      <w:r w:rsidRPr="00573CE0">
        <w:rPr>
          <w:bCs/>
        </w:rPr>
        <w:t xml:space="preserve"> </w:t>
      </w:r>
      <w:proofErr w:type="spellStart"/>
      <w:r w:rsidRPr="00573CE0">
        <w:rPr>
          <w:bCs/>
        </w:rPr>
        <w:t>pakalpojumu</w:t>
      </w:r>
      <w:proofErr w:type="spellEnd"/>
      <w:r w:rsidRPr="00573CE0">
        <w:rPr>
          <w:bCs/>
        </w:rPr>
        <w:t xml:space="preserve"> </w:t>
      </w:r>
      <w:proofErr w:type="spellStart"/>
      <w:r w:rsidRPr="00573CE0">
        <w:rPr>
          <w:bCs/>
        </w:rPr>
        <w:t>izpildei</w:t>
      </w:r>
      <w:proofErr w:type="spellEnd"/>
      <w:r w:rsidRPr="00573CE0">
        <w:rPr>
          <w:bCs/>
        </w:rPr>
        <w:t xml:space="preserve"> </w:t>
      </w:r>
      <w:proofErr w:type="spellStart"/>
      <w:r w:rsidRPr="00573CE0">
        <w:rPr>
          <w:bCs/>
        </w:rPr>
        <w:t>atbilstoša</w:t>
      </w:r>
      <w:proofErr w:type="spellEnd"/>
      <w:r w:rsidRPr="00573CE0">
        <w:rPr>
          <w:bCs/>
        </w:rPr>
        <w:t xml:space="preserve"> </w:t>
      </w:r>
      <w:proofErr w:type="spellStart"/>
      <w:r w:rsidRPr="00573CE0">
        <w:rPr>
          <w:bCs/>
        </w:rPr>
        <w:t>izglītība</w:t>
      </w:r>
      <w:proofErr w:type="spellEnd"/>
      <w:r w:rsidRPr="00573CE0">
        <w:rPr>
          <w:bCs/>
        </w:rPr>
        <w:t xml:space="preserve"> un </w:t>
      </w:r>
      <w:proofErr w:type="spellStart"/>
      <w:r w:rsidRPr="00573CE0">
        <w:rPr>
          <w:bCs/>
        </w:rPr>
        <w:t>pieredze</w:t>
      </w:r>
      <w:proofErr w:type="spellEnd"/>
      <w:r w:rsidRPr="00573CE0">
        <w:rPr>
          <w:bCs/>
        </w:rPr>
        <w:t xml:space="preserve"> ne </w:t>
      </w:r>
      <w:proofErr w:type="spellStart"/>
      <w:r w:rsidRPr="00573CE0">
        <w:rPr>
          <w:bCs/>
        </w:rPr>
        <w:t>mazāk</w:t>
      </w:r>
      <w:proofErr w:type="spellEnd"/>
      <w:r w:rsidRPr="00573CE0">
        <w:rPr>
          <w:bCs/>
        </w:rPr>
        <w:t xml:space="preserve"> </w:t>
      </w:r>
      <w:proofErr w:type="spellStart"/>
      <w:r w:rsidRPr="00573CE0">
        <w:rPr>
          <w:bCs/>
        </w:rPr>
        <w:t>kā</w:t>
      </w:r>
      <w:proofErr w:type="spellEnd"/>
      <w:r w:rsidRPr="00573CE0">
        <w:rPr>
          <w:bCs/>
        </w:rPr>
        <w:t xml:space="preserve"> 3 </w:t>
      </w:r>
      <w:proofErr w:type="spellStart"/>
      <w:r w:rsidRPr="00573CE0">
        <w:rPr>
          <w:bCs/>
        </w:rPr>
        <w:t>iespieddarbu</w:t>
      </w:r>
      <w:proofErr w:type="spellEnd"/>
      <w:r w:rsidRPr="00573CE0">
        <w:rPr>
          <w:bCs/>
        </w:rPr>
        <w:t xml:space="preserve"> </w:t>
      </w:r>
      <w:proofErr w:type="spellStart"/>
      <w:r w:rsidRPr="00573CE0">
        <w:rPr>
          <w:bCs/>
        </w:rPr>
        <w:t>korektūrā</w:t>
      </w:r>
      <w:proofErr w:type="spellEnd"/>
      <w:r w:rsidRPr="00573CE0">
        <w:rPr>
          <w:bCs/>
        </w:rPr>
        <w:t xml:space="preserve"> </w:t>
      </w:r>
      <w:proofErr w:type="spellStart"/>
      <w:r w:rsidRPr="00573CE0">
        <w:rPr>
          <w:bCs/>
        </w:rPr>
        <w:t>vai</w:t>
      </w:r>
      <w:proofErr w:type="spellEnd"/>
      <w:r w:rsidRPr="00573CE0">
        <w:rPr>
          <w:bCs/>
        </w:rPr>
        <w:t xml:space="preserve"> </w:t>
      </w:r>
      <w:proofErr w:type="spellStart"/>
      <w:r w:rsidRPr="00573CE0">
        <w:rPr>
          <w:bCs/>
        </w:rPr>
        <w:t>rediģēšanā</w:t>
      </w:r>
      <w:proofErr w:type="spellEnd"/>
      <w:r w:rsidRPr="00573CE0">
        <w:rPr>
          <w:bCs/>
        </w:rPr>
        <w:t xml:space="preserve"> </w:t>
      </w:r>
      <w:proofErr w:type="spellStart"/>
      <w:r w:rsidRPr="00573CE0">
        <w:rPr>
          <w:bCs/>
        </w:rPr>
        <w:t>angļu</w:t>
      </w:r>
      <w:proofErr w:type="spellEnd"/>
      <w:r w:rsidRPr="00573CE0">
        <w:rPr>
          <w:bCs/>
        </w:rPr>
        <w:t xml:space="preserve"> un </w:t>
      </w:r>
      <w:proofErr w:type="spellStart"/>
      <w:r w:rsidRPr="00573CE0">
        <w:rPr>
          <w:bCs/>
        </w:rPr>
        <w:t>latviešu</w:t>
      </w:r>
      <w:proofErr w:type="spellEnd"/>
      <w:r w:rsidRPr="00573CE0">
        <w:rPr>
          <w:bCs/>
        </w:rPr>
        <w:t xml:space="preserve"> </w:t>
      </w:r>
      <w:proofErr w:type="spellStart"/>
      <w:r w:rsidRPr="00573CE0">
        <w:rPr>
          <w:bCs/>
        </w:rPr>
        <w:t>valodās</w:t>
      </w:r>
      <w:proofErr w:type="spellEnd"/>
    </w:p>
    <w:p w:rsidR="00C73228" w:rsidRPr="00573CE0" w:rsidRDefault="00C73228" w:rsidP="00646F38">
      <w:pPr>
        <w:jc w:val="both"/>
        <w:rPr>
          <w:bCs/>
        </w:rPr>
      </w:pPr>
      <w:proofErr w:type="spellStart"/>
      <w:r w:rsidRPr="00573CE0">
        <w:rPr>
          <w:bCs/>
        </w:rPr>
        <w:t>mākslinieku</w:t>
      </w:r>
      <w:proofErr w:type="spellEnd"/>
      <w:r w:rsidRPr="00573CE0">
        <w:rPr>
          <w:bCs/>
        </w:rPr>
        <w:t xml:space="preserve">, </w:t>
      </w:r>
      <w:proofErr w:type="spellStart"/>
      <w:r w:rsidRPr="00573CE0">
        <w:rPr>
          <w:bCs/>
        </w:rPr>
        <w:t>kuram</w:t>
      </w:r>
      <w:proofErr w:type="spellEnd"/>
      <w:r w:rsidRPr="00573CE0">
        <w:rPr>
          <w:bCs/>
        </w:rPr>
        <w:t xml:space="preserve"> </w:t>
      </w:r>
      <w:proofErr w:type="spellStart"/>
      <w:r w:rsidRPr="00573CE0">
        <w:rPr>
          <w:bCs/>
        </w:rPr>
        <w:t>ir</w:t>
      </w:r>
      <w:proofErr w:type="spellEnd"/>
      <w:r w:rsidRPr="00573CE0">
        <w:rPr>
          <w:bCs/>
        </w:rPr>
        <w:t xml:space="preserve"> </w:t>
      </w:r>
      <w:proofErr w:type="spellStart"/>
      <w:r w:rsidRPr="00573CE0">
        <w:rPr>
          <w:bCs/>
        </w:rPr>
        <w:t>pakalpojumu</w:t>
      </w:r>
      <w:proofErr w:type="spellEnd"/>
      <w:r w:rsidRPr="00573CE0">
        <w:rPr>
          <w:bCs/>
        </w:rPr>
        <w:t xml:space="preserve"> </w:t>
      </w:r>
      <w:proofErr w:type="spellStart"/>
      <w:r w:rsidRPr="00573CE0">
        <w:rPr>
          <w:bCs/>
        </w:rPr>
        <w:t>izpildei</w:t>
      </w:r>
      <w:proofErr w:type="spellEnd"/>
      <w:r w:rsidRPr="00573CE0">
        <w:rPr>
          <w:bCs/>
        </w:rPr>
        <w:t xml:space="preserve"> </w:t>
      </w:r>
      <w:proofErr w:type="spellStart"/>
      <w:r w:rsidRPr="00573CE0">
        <w:rPr>
          <w:bCs/>
        </w:rPr>
        <w:t>atbilstoša</w:t>
      </w:r>
      <w:proofErr w:type="spellEnd"/>
      <w:r w:rsidRPr="00573CE0">
        <w:rPr>
          <w:bCs/>
        </w:rPr>
        <w:t xml:space="preserve"> </w:t>
      </w:r>
      <w:proofErr w:type="spellStart"/>
      <w:r w:rsidRPr="00573CE0">
        <w:rPr>
          <w:bCs/>
        </w:rPr>
        <w:t>izglītība</w:t>
      </w:r>
      <w:proofErr w:type="spellEnd"/>
      <w:r w:rsidRPr="00573CE0">
        <w:rPr>
          <w:bCs/>
        </w:rPr>
        <w:t xml:space="preserve"> un </w:t>
      </w:r>
      <w:proofErr w:type="spellStart"/>
      <w:r w:rsidRPr="00573CE0">
        <w:rPr>
          <w:bCs/>
        </w:rPr>
        <w:t>pieredze</w:t>
      </w:r>
      <w:proofErr w:type="spellEnd"/>
      <w:r w:rsidRPr="00573CE0">
        <w:rPr>
          <w:bCs/>
        </w:rPr>
        <w:t xml:space="preserve"> ne </w:t>
      </w:r>
      <w:proofErr w:type="spellStart"/>
      <w:r w:rsidRPr="00573CE0">
        <w:rPr>
          <w:bCs/>
        </w:rPr>
        <w:t>mazāk</w:t>
      </w:r>
      <w:proofErr w:type="spellEnd"/>
      <w:r w:rsidRPr="00573CE0">
        <w:rPr>
          <w:bCs/>
        </w:rPr>
        <w:t xml:space="preserve"> </w:t>
      </w:r>
      <w:proofErr w:type="spellStart"/>
      <w:r w:rsidRPr="00573CE0">
        <w:rPr>
          <w:bCs/>
        </w:rPr>
        <w:t>kā</w:t>
      </w:r>
      <w:proofErr w:type="spellEnd"/>
      <w:r w:rsidRPr="00573CE0">
        <w:rPr>
          <w:bCs/>
        </w:rPr>
        <w:t xml:space="preserve"> 3 </w:t>
      </w:r>
      <w:proofErr w:type="spellStart"/>
      <w:r w:rsidRPr="00573CE0">
        <w:rPr>
          <w:bCs/>
        </w:rPr>
        <w:t>iepirkuma</w:t>
      </w:r>
      <w:proofErr w:type="spellEnd"/>
      <w:r w:rsidRPr="00573CE0">
        <w:rPr>
          <w:bCs/>
        </w:rPr>
        <w:t xml:space="preserve"> </w:t>
      </w:r>
      <w:proofErr w:type="spellStart"/>
      <w:r w:rsidRPr="00573CE0">
        <w:rPr>
          <w:bCs/>
        </w:rPr>
        <w:t>priekšmetam</w:t>
      </w:r>
      <w:proofErr w:type="spellEnd"/>
      <w:r w:rsidRPr="00573CE0">
        <w:rPr>
          <w:bCs/>
        </w:rPr>
        <w:t xml:space="preserve"> </w:t>
      </w:r>
      <w:proofErr w:type="spellStart"/>
      <w:r w:rsidRPr="00573CE0">
        <w:rPr>
          <w:bCs/>
        </w:rPr>
        <w:t>apjoma</w:t>
      </w:r>
      <w:proofErr w:type="spellEnd"/>
      <w:r w:rsidRPr="00573CE0">
        <w:rPr>
          <w:bCs/>
        </w:rPr>
        <w:t xml:space="preserve"> </w:t>
      </w:r>
      <w:proofErr w:type="spellStart"/>
      <w:r w:rsidRPr="00573CE0">
        <w:rPr>
          <w:bCs/>
        </w:rPr>
        <w:t>ziņā</w:t>
      </w:r>
      <w:proofErr w:type="spellEnd"/>
      <w:r w:rsidRPr="00573CE0">
        <w:rPr>
          <w:bCs/>
        </w:rPr>
        <w:t xml:space="preserve"> </w:t>
      </w:r>
      <w:proofErr w:type="spellStart"/>
      <w:r w:rsidRPr="00573CE0">
        <w:rPr>
          <w:bCs/>
        </w:rPr>
        <w:t>līdzīgu</w:t>
      </w:r>
      <w:proofErr w:type="spellEnd"/>
      <w:r w:rsidRPr="00573CE0">
        <w:rPr>
          <w:bCs/>
        </w:rPr>
        <w:t xml:space="preserve"> </w:t>
      </w:r>
      <w:proofErr w:type="spellStart"/>
      <w:r w:rsidRPr="00573CE0">
        <w:rPr>
          <w:bCs/>
        </w:rPr>
        <w:t>iespieddarbu</w:t>
      </w:r>
      <w:proofErr w:type="spellEnd"/>
      <w:r w:rsidRPr="00573CE0">
        <w:rPr>
          <w:bCs/>
        </w:rPr>
        <w:t xml:space="preserve"> </w:t>
      </w:r>
      <w:proofErr w:type="spellStart"/>
      <w:r w:rsidRPr="00573CE0">
        <w:rPr>
          <w:bCs/>
        </w:rPr>
        <w:t>dizaina</w:t>
      </w:r>
      <w:proofErr w:type="spellEnd"/>
      <w:r w:rsidRPr="00573CE0">
        <w:rPr>
          <w:bCs/>
        </w:rPr>
        <w:t xml:space="preserve"> un </w:t>
      </w:r>
      <w:proofErr w:type="spellStart"/>
      <w:r w:rsidRPr="00573CE0">
        <w:rPr>
          <w:bCs/>
        </w:rPr>
        <w:t>maketa</w:t>
      </w:r>
      <w:proofErr w:type="spellEnd"/>
      <w:r w:rsidRPr="00573CE0">
        <w:rPr>
          <w:bCs/>
        </w:rPr>
        <w:t xml:space="preserve"> </w:t>
      </w:r>
      <w:proofErr w:type="spellStart"/>
      <w:r w:rsidRPr="00573CE0">
        <w:rPr>
          <w:bCs/>
        </w:rPr>
        <w:t>izstrādē</w:t>
      </w:r>
      <w:proofErr w:type="spellEnd"/>
      <w:r w:rsidRPr="00573CE0">
        <w:rPr>
          <w:bCs/>
        </w:rPr>
        <w:t>.</w:t>
      </w:r>
    </w:p>
    <w:p w:rsidR="00C73228" w:rsidRPr="00573CE0" w:rsidRDefault="00C73228" w:rsidP="00646F38">
      <w:proofErr w:type="spellStart"/>
      <w:r w:rsidRPr="00573CE0">
        <w:t>Prasības</w:t>
      </w:r>
      <w:proofErr w:type="spellEnd"/>
      <w:r w:rsidRPr="00573CE0">
        <w:t xml:space="preserve"> </w:t>
      </w:r>
      <w:proofErr w:type="spellStart"/>
      <w:r w:rsidRPr="00573CE0">
        <w:t>izpildi</w:t>
      </w:r>
      <w:proofErr w:type="spellEnd"/>
      <w:r w:rsidRPr="00573CE0">
        <w:t xml:space="preserve"> </w:t>
      </w:r>
      <w:proofErr w:type="spellStart"/>
      <w:r w:rsidRPr="00573CE0">
        <w:t>pretendents</w:t>
      </w:r>
      <w:proofErr w:type="spellEnd"/>
      <w:r w:rsidRPr="00573CE0">
        <w:t xml:space="preserve"> </w:t>
      </w:r>
      <w:proofErr w:type="spellStart"/>
      <w:r w:rsidRPr="00573CE0">
        <w:t>apliecina</w:t>
      </w:r>
      <w:proofErr w:type="spellEnd"/>
      <w:r w:rsidRPr="00573CE0">
        <w:t xml:space="preserve"> </w:t>
      </w:r>
      <w:proofErr w:type="spellStart"/>
      <w:r w:rsidRPr="00573CE0">
        <w:t>tehniskajā</w:t>
      </w:r>
      <w:proofErr w:type="spellEnd"/>
      <w:r w:rsidRPr="00573CE0">
        <w:t xml:space="preserve"> </w:t>
      </w:r>
      <w:proofErr w:type="spellStart"/>
      <w:r w:rsidRPr="00573CE0">
        <w:t>piedāvājumā</w:t>
      </w:r>
      <w:proofErr w:type="spellEnd"/>
      <w:r w:rsidRPr="00573CE0">
        <w:t xml:space="preserve"> </w:t>
      </w:r>
      <w:proofErr w:type="spellStart"/>
      <w:r w:rsidRPr="00573CE0">
        <w:t>norādot</w:t>
      </w:r>
      <w:proofErr w:type="spellEnd"/>
      <w:r w:rsidRPr="00573CE0">
        <w:t xml:space="preserve"> </w:t>
      </w:r>
      <w:proofErr w:type="spellStart"/>
      <w:r w:rsidRPr="00573CE0">
        <w:t>piedāvātā</w:t>
      </w:r>
      <w:proofErr w:type="spellEnd"/>
      <w:r w:rsidRPr="00573CE0">
        <w:t xml:space="preserve"> </w:t>
      </w:r>
      <w:proofErr w:type="spellStart"/>
      <w:r w:rsidRPr="00573CE0">
        <w:t>personāla</w:t>
      </w:r>
      <w:proofErr w:type="spellEnd"/>
      <w:r w:rsidRPr="00573CE0">
        <w:t xml:space="preserve"> </w:t>
      </w:r>
      <w:proofErr w:type="spellStart"/>
      <w:proofErr w:type="gramStart"/>
      <w:r w:rsidRPr="00573CE0">
        <w:t>sarakstu</w:t>
      </w:r>
      <w:proofErr w:type="spellEnd"/>
      <w:r w:rsidRPr="00573CE0">
        <w:t xml:space="preserve">  un</w:t>
      </w:r>
      <w:proofErr w:type="gramEnd"/>
      <w:r w:rsidRPr="00573CE0">
        <w:t xml:space="preserve"> </w:t>
      </w:r>
      <w:r w:rsidRPr="00573CE0">
        <w:tab/>
        <w:t xml:space="preserve"> </w:t>
      </w:r>
      <w:proofErr w:type="spellStart"/>
      <w:r w:rsidRPr="00573CE0">
        <w:t>piedāvāto</w:t>
      </w:r>
      <w:proofErr w:type="spellEnd"/>
      <w:r w:rsidRPr="00573CE0">
        <w:t xml:space="preserve"> </w:t>
      </w:r>
      <w:proofErr w:type="spellStart"/>
      <w:r w:rsidRPr="00573CE0">
        <w:t>speciālistu</w:t>
      </w:r>
      <w:proofErr w:type="spellEnd"/>
      <w:r w:rsidRPr="00573CE0">
        <w:t xml:space="preserve"> CV </w:t>
      </w:r>
      <w:proofErr w:type="spellStart"/>
      <w:r w:rsidRPr="00573CE0">
        <w:t>vai</w:t>
      </w:r>
      <w:proofErr w:type="spellEnd"/>
      <w:r w:rsidRPr="00573CE0">
        <w:t xml:space="preserve"> </w:t>
      </w:r>
      <w:proofErr w:type="spellStart"/>
      <w:r w:rsidRPr="00573CE0">
        <w:t>pieredzes</w:t>
      </w:r>
      <w:proofErr w:type="spellEnd"/>
      <w:r w:rsidRPr="00573CE0">
        <w:t xml:space="preserve"> </w:t>
      </w:r>
      <w:proofErr w:type="spellStart"/>
      <w:r w:rsidRPr="00573CE0">
        <w:t>aprakstu</w:t>
      </w:r>
      <w:proofErr w:type="spellEnd"/>
      <w:r w:rsidRPr="00573CE0">
        <w:t xml:space="preserve">. </w:t>
      </w:r>
    </w:p>
    <w:p w:rsidR="00C73228" w:rsidRDefault="00C73228" w:rsidP="00C73228">
      <w:pPr>
        <w:jc w:val="center"/>
      </w:pPr>
      <w:r w:rsidRPr="00573CE0">
        <w:br w:type="page"/>
      </w:r>
    </w:p>
    <w:p w:rsidR="00C73228" w:rsidRPr="00573CE0" w:rsidRDefault="00C73228" w:rsidP="00C73228"/>
    <w:tbl>
      <w:tblPr>
        <w:tblpPr w:leftFromText="180" w:rightFromText="180" w:vertAnchor="text" w:horzAnchor="margin" w:tblpX="3657" w:tblpY="95"/>
        <w:tblW w:w="0" w:type="auto"/>
        <w:tblLook w:val="04A0" w:firstRow="1" w:lastRow="0" w:firstColumn="1" w:lastColumn="0" w:noHBand="0" w:noVBand="1"/>
      </w:tblPr>
      <w:tblGrid>
        <w:gridCol w:w="5778"/>
      </w:tblGrid>
      <w:tr w:rsidR="00C73228" w:rsidRPr="00C939CF" w:rsidTr="00646F38">
        <w:tc>
          <w:tcPr>
            <w:tcW w:w="5778" w:type="dxa"/>
          </w:tcPr>
          <w:p w:rsidR="00C73228" w:rsidRPr="00C939CF" w:rsidRDefault="00C73228" w:rsidP="00646F38">
            <w:pPr>
              <w:keepNext/>
              <w:jc w:val="right"/>
              <w:outlineLvl w:val="1"/>
              <w:rPr>
                <w:b/>
                <w:bCs/>
                <w:iCs/>
              </w:rPr>
            </w:pPr>
            <w:r>
              <w:rPr>
                <w:b/>
                <w:bCs/>
                <w:iCs/>
                <w:kern w:val="1"/>
              </w:rPr>
              <w:t>2</w:t>
            </w:r>
            <w:r w:rsidRPr="00C939CF">
              <w:rPr>
                <w:b/>
                <w:bCs/>
                <w:iCs/>
                <w:kern w:val="1"/>
              </w:rPr>
              <w:t xml:space="preserve">. </w:t>
            </w:r>
            <w:proofErr w:type="spellStart"/>
            <w:r w:rsidRPr="00C939CF">
              <w:rPr>
                <w:b/>
                <w:bCs/>
                <w:iCs/>
                <w:kern w:val="1"/>
              </w:rPr>
              <w:t>pielikums</w:t>
            </w:r>
            <w:proofErr w:type="spellEnd"/>
          </w:p>
        </w:tc>
      </w:tr>
      <w:tr w:rsidR="00C73228" w:rsidRPr="001C1CFA" w:rsidTr="00646F38">
        <w:tc>
          <w:tcPr>
            <w:tcW w:w="5778" w:type="dxa"/>
          </w:tcPr>
          <w:p w:rsidR="00C73228" w:rsidRPr="001C1CFA" w:rsidRDefault="00C73228" w:rsidP="00646F38">
            <w:pPr>
              <w:jc w:val="both"/>
              <w:rPr>
                <w:bCs/>
                <w:sz w:val="22"/>
                <w:szCs w:val="22"/>
              </w:rPr>
            </w:pPr>
            <w:proofErr w:type="spellStart"/>
            <w:r w:rsidRPr="001C1CFA">
              <w:rPr>
                <w:sz w:val="22"/>
                <w:szCs w:val="22"/>
              </w:rPr>
              <w:t>Līgumam</w:t>
            </w:r>
            <w:proofErr w:type="spellEnd"/>
            <w:r w:rsidRPr="001C1CFA">
              <w:rPr>
                <w:sz w:val="22"/>
                <w:szCs w:val="22"/>
              </w:rPr>
              <w:t xml:space="preserve"> 05-14/</w:t>
            </w:r>
            <w:r>
              <w:rPr>
                <w:sz w:val="22"/>
                <w:szCs w:val="22"/>
              </w:rPr>
              <w:t>74</w:t>
            </w:r>
            <w:r w:rsidR="009B7B32">
              <w:rPr>
                <w:sz w:val="22"/>
                <w:szCs w:val="22"/>
              </w:rPr>
              <w:t xml:space="preserve">/NFI   par </w:t>
            </w:r>
            <w:proofErr w:type="spellStart"/>
            <w:r w:rsidR="009B7B32">
              <w:rPr>
                <w:sz w:val="22"/>
                <w:szCs w:val="22"/>
              </w:rPr>
              <w:t>iepirkuma</w:t>
            </w:r>
            <w:proofErr w:type="spellEnd"/>
            <w:r w:rsidR="009B7B32">
              <w:rPr>
                <w:sz w:val="22"/>
                <w:szCs w:val="22"/>
              </w:rPr>
              <w:t xml:space="preserve"> “</w:t>
            </w:r>
            <w:proofErr w:type="spellStart"/>
            <w:r w:rsidRPr="001C1CFA">
              <w:rPr>
                <w:sz w:val="22"/>
                <w:szCs w:val="22"/>
              </w:rPr>
              <w:t>Divu</w:t>
            </w:r>
            <w:proofErr w:type="spellEnd"/>
            <w:r w:rsidRPr="001C1CFA">
              <w:rPr>
                <w:sz w:val="22"/>
                <w:szCs w:val="22"/>
              </w:rPr>
              <w:t xml:space="preserve"> </w:t>
            </w:r>
            <w:proofErr w:type="spellStart"/>
            <w:r w:rsidRPr="001C1CFA">
              <w:rPr>
                <w:sz w:val="22"/>
                <w:szCs w:val="22"/>
              </w:rPr>
              <w:t>projekta</w:t>
            </w:r>
            <w:proofErr w:type="spellEnd"/>
            <w:r w:rsidRPr="001C1CFA">
              <w:rPr>
                <w:sz w:val="22"/>
                <w:szCs w:val="22"/>
              </w:rPr>
              <w:t xml:space="preserve"> „</w:t>
            </w:r>
            <w:proofErr w:type="spellStart"/>
            <w:r w:rsidRPr="001C1CFA">
              <w:rPr>
                <w:sz w:val="22"/>
                <w:szCs w:val="22"/>
              </w:rPr>
              <w:t>Lietpratīga</w:t>
            </w:r>
            <w:proofErr w:type="spellEnd"/>
            <w:r w:rsidRPr="001C1CFA">
              <w:rPr>
                <w:sz w:val="22"/>
                <w:szCs w:val="22"/>
              </w:rPr>
              <w:t xml:space="preserve"> </w:t>
            </w:r>
            <w:proofErr w:type="spellStart"/>
            <w:r w:rsidRPr="001C1CFA">
              <w:rPr>
                <w:sz w:val="22"/>
                <w:szCs w:val="22"/>
              </w:rPr>
              <w:t>pārvaldība</w:t>
            </w:r>
            <w:proofErr w:type="spellEnd"/>
            <w:r w:rsidRPr="001C1CFA">
              <w:rPr>
                <w:sz w:val="22"/>
                <w:szCs w:val="22"/>
              </w:rPr>
              <w:t xml:space="preserve"> un Latvijas </w:t>
            </w:r>
            <w:proofErr w:type="spellStart"/>
            <w:r w:rsidRPr="001C1CFA">
              <w:rPr>
                <w:sz w:val="22"/>
                <w:szCs w:val="22"/>
              </w:rPr>
              <w:t>pašvaldību</w:t>
            </w:r>
            <w:proofErr w:type="spellEnd"/>
            <w:r w:rsidRPr="001C1CFA">
              <w:rPr>
                <w:sz w:val="22"/>
                <w:szCs w:val="22"/>
              </w:rPr>
              <w:t xml:space="preserve"> </w:t>
            </w:r>
            <w:proofErr w:type="spellStart"/>
            <w:r w:rsidRPr="001C1CFA">
              <w:rPr>
                <w:sz w:val="22"/>
                <w:szCs w:val="22"/>
              </w:rPr>
              <w:t>veiktspējas</w:t>
            </w:r>
            <w:proofErr w:type="spellEnd"/>
            <w:r w:rsidRPr="001C1CFA">
              <w:rPr>
                <w:sz w:val="22"/>
                <w:szCs w:val="22"/>
              </w:rPr>
              <w:t xml:space="preserve"> </w:t>
            </w:r>
            <w:proofErr w:type="spellStart"/>
            <w:r w:rsidRPr="001C1CFA">
              <w:rPr>
                <w:sz w:val="22"/>
                <w:szCs w:val="22"/>
              </w:rPr>
              <w:t>uzlabošana</w:t>
            </w:r>
            <w:proofErr w:type="spellEnd"/>
            <w:r w:rsidRPr="001C1CFA">
              <w:rPr>
                <w:sz w:val="22"/>
                <w:szCs w:val="22"/>
              </w:rPr>
              <w:t xml:space="preserve">” </w:t>
            </w:r>
            <w:proofErr w:type="spellStart"/>
            <w:r w:rsidRPr="001C1CFA">
              <w:rPr>
                <w:sz w:val="22"/>
                <w:szCs w:val="22"/>
              </w:rPr>
              <w:t>rokasgrāmatu</w:t>
            </w:r>
            <w:proofErr w:type="spellEnd"/>
            <w:r w:rsidRPr="001C1CFA">
              <w:rPr>
                <w:sz w:val="22"/>
                <w:szCs w:val="22"/>
              </w:rPr>
              <w:t xml:space="preserve"> </w:t>
            </w:r>
            <w:proofErr w:type="spellStart"/>
            <w:r w:rsidRPr="001C1CFA">
              <w:rPr>
                <w:sz w:val="22"/>
                <w:szCs w:val="22"/>
              </w:rPr>
              <w:t>dru</w:t>
            </w:r>
            <w:r>
              <w:rPr>
                <w:sz w:val="22"/>
                <w:szCs w:val="22"/>
              </w:rPr>
              <w:t>kāšana</w:t>
            </w:r>
            <w:proofErr w:type="spellEnd"/>
            <w:r>
              <w:rPr>
                <w:sz w:val="22"/>
                <w:szCs w:val="22"/>
              </w:rPr>
              <w:t xml:space="preserve"> </w:t>
            </w:r>
            <w:proofErr w:type="spellStart"/>
            <w:r>
              <w:rPr>
                <w:sz w:val="22"/>
                <w:szCs w:val="22"/>
              </w:rPr>
              <w:t>latviešu</w:t>
            </w:r>
            <w:proofErr w:type="spellEnd"/>
            <w:r>
              <w:rPr>
                <w:sz w:val="22"/>
                <w:szCs w:val="22"/>
              </w:rPr>
              <w:t xml:space="preserve"> un </w:t>
            </w:r>
            <w:proofErr w:type="spellStart"/>
            <w:r>
              <w:rPr>
                <w:sz w:val="22"/>
                <w:szCs w:val="22"/>
              </w:rPr>
              <w:t>angļu</w:t>
            </w:r>
            <w:proofErr w:type="spellEnd"/>
            <w:r>
              <w:rPr>
                <w:sz w:val="22"/>
                <w:szCs w:val="22"/>
              </w:rPr>
              <w:t xml:space="preserve"> </w:t>
            </w:r>
            <w:proofErr w:type="spellStart"/>
            <w:r>
              <w:rPr>
                <w:sz w:val="22"/>
                <w:szCs w:val="22"/>
              </w:rPr>
              <w:t>valodā</w:t>
            </w:r>
            <w:proofErr w:type="spellEnd"/>
            <w:r w:rsidRPr="001C1CFA">
              <w:rPr>
                <w:sz w:val="22"/>
                <w:szCs w:val="22"/>
              </w:rPr>
              <w:t xml:space="preserve">”, Id. </w:t>
            </w:r>
            <w:proofErr w:type="spellStart"/>
            <w:r w:rsidRPr="001C1CFA">
              <w:rPr>
                <w:sz w:val="22"/>
                <w:szCs w:val="22"/>
              </w:rPr>
              <w:t>Nr.LPS</w:t>
            </w:r>
            <w:proofErr w:type="spellEnd"/>
            <w:r w:rsidRPr="001C1CFA">
              <w:rPr>
                <w:sz w:val="22"/>
                <w:szCs w:val="22"/>
              </w:rPr>
              <w:t xml:space="preserve">/2016/13/NFI, </w:t>
            </w:r>
            <w:proofErr w:type="spellStart"/>
            <w:r w:rsidRPr="001C1CFA">
              <w:rPr>
                <w:sz w:val="22"/>
                <w:szCs w:val="22"/>
              </w:rPr>
              <w:t>izpildi</w:t>
            </w:r>
            <w:proofErr w:type="spellEnd"/>
          </w:p>
        </w:tc>
      </w:tr>
    </w:tbl>
    <w:p w:rsidR="00C73228" w:rsidRDefault="00C73228" w:rsidP="00C73228">
      <w:pPr>
        <w:spacing w:after="160" w:line="259" w:lineRule="auto"/>
      </w:pPr>
    </w:p>
    <w:p w:rsidR="00C73228" w:rsidRDefault="00C73228" w:rsidP="00C73228">
      <w:pPr>
        <w:spacing w:after="160" w:line="259" w:lineRule="auto"/>
      </w:pPr>
    </w:p>
    <w:p w:rsidR="00C73228" w:rsidRDefault="00C73228" w:rsidP="00C73228">
      <w:pPr>
        <w:spacing w:after="160" w:line="259" w:lineRule="auto"/>
      </w:pPr>
    </w:p>
    <w:p w:rsidR="00C73228" w:rsidRDefault="00C73228" w:rsidP="00C73228">
      <w:pPr>
        <w:spacing w:after="160" w:line="259" w:lineRule="auto"/>
      </w:pPr>
    </w:p>
    <w:p w:rsidR="00C73228" w:rsidRDefault="00C73228" w:rsidP="00C73228">
      <w:pPr>
        <w:spacing w:after="160" w:line="259" w:lineRule="auto"/>
      </w:pPr>
    </w:p>
    <w:p w:rsidR="00C73228" w:rsidRDefault="00C73228" w:rsidP="00C73228">
      <w:pPr>
        <w:spacing w:after="160" w:line="259" w:lineRule="auto"/>
      </w:pPr>
    </w:p>
    <w:p w:rsidR="009B7B32" w:rsidRDefault="009B7B32" w:rsidP="00C73228">
      <w:pPr>
        <w:keepNext/>
        <w:jc w:val="center"/>
        <w:outlineLvl w:val="0"/>
        <w:rPr>
          <w:b/>
          <w:sz w:val="28"/>
          <w:szCs w:val="28"/>
        </w:rPr>
      </w:pPr>
    </w:p>
    <w:p w:rsidR="009B7B32" w:rsidRDefault="009B7B32" w:rsidP="00C73228">
      <w:pPr>
        <w:keepNext/>
        <w:jc w:val="center"/>
        <w:outlineLvl w:val="0"/>
        <w:rPr>
          <w:b/>
          <w:sz w:val="28"/>
          <w:szCs w:val="28"/>
        </w:rPr>
      </w:pPr>
    </w:p>
    <w:p w:rsidR="00C73228" w:rsidRPr="009B7B32" w:rsidRDefault="00C73228" w:rsidP="00C73228">
      <w:pPr>
        <w:keepNext/>
        <w:jc w:val="center"/>
        <w:outlineLvl w:val="0"/>
        <w:rPr>
          <w:b/>
          <w:sz w:val="28"/>
          <w:szCs w:val="28"/>
        </w:rPr>
      </w:pPr>
      <w:proofErr w:type="spellStart"/>
      <w:r w:rsidRPr="009B7B32">
        <w:rPr>
          <w:b/>
          <w:sz w:val="28"/>
          <w:szCs w:val="28"/>
        </w:rPr>
        <w:t>Izpildītāja</w:t>
      </w:r>
      <w:proofErr w:type="spellEnd"/>
      <w:r w:rsidRPr="009B7B32">
        <w:rPr>
          <w:b/>
          <w:sz w:val="28"/>
          <w:szCs w:val="28"/>
        </w:rPr>
        <w:t xml:space="preserve">- </w:t>
      </w:r>
      <w:proofErr w:type="spellStart"/>
      <w:r w:rsidRPr="009B7B32">
        <w:rPr>
          <w:b/>
          <w:sz w:val="28"/>
          <w:szCs w:val="28"/>
        </w:rPr>
        <w:t>Sabiedrības</w:t>
      </w:r>
      <w:proofErr w:type="spellEnd"/>
      <w:r w:rsidRPr="009B7B32">
        <w:rPr>
          <w:b/>
          <w:sz w:val="28"/>
          <w:szCs w:val="28"/>
        </w:rPr>
        <w:t xml:space="preserve"> </w:t>
      </w:r>
      <w:proofErr w:type="spellStart"/>
      <w:r w:rsidRPr="009B7B32">
        <w:rPr>
          <w:b/>
          <w:sz w:val="28"/>
          <w:szCs w:val="28"/>
        </w:rPr>
        <w:t>ar</w:t>
      </w:r>
      <w:proofErr w:type="spellEnd"/>
      <w:r w:rsidRPr="009B7B32">
        <w:rPr>
          <w:b/>
          <w:sz w:val="28"/>
          <w:szCs w:val="28"/>
        </w:rPr>
        <w:t xml:space="preserve"> </w:t>
      </w:r>
      <w:proofErr w:type="spellStart"/>
      <w:r w:rsidRPr="009B7B32">
        <w:rPr>
          <w:b/>
          <w:sz w:val="28"/>
          <w:szCs w:val="28"/>
        </w:rPr>
        <w:t>ierobežotu</w:t>
      </w:r>
      <w:proofErr w:type="spellEnd"/>
      <w:r w:rsidRPr="009B7B32">
        <w:rPr>
          <w:b/>
          <w:sz w:val="28"/>
          <w:szCs w:val="28"/>
        </w:rPr>
        <w:t xml:space="preserve"> </w:t>
      </w:r>
      <w:proofErr w:type="spellStart"/>
      <w:r w:rsidRPr="009B7B32">
        <w:rPr>
          <w:b/>
          <w:sz w:val="28"/>
          <w:szCs w:val="28"/>
        </w:rPr>
        <w:t>atbildību</w:t>
      </w:r>
      <w:proofErr w:type="spellEnd"/>
      <w:r w:rsidRPr="009B7B32">
        <w:rPr>
          <w:b/>
          <w:sz w:val="28"/>
          <w:szCs w:val="28"/>
        </w:rPr>
        <w:t xml:space="preserve"> “E FORMA”</w:t>
      </w:r>
    </w:p>
    <w:p w:rsidR="009B7B32" w:rsidRDefault="009B7B32" w:rsidP="00C73228">
      <w:pPr>
        <w:spacing w:after="160" w:line="259" w:lineRule="auto"/>
        <w:jc w:val="center"/>
        <w:rPr>
          <w:b/>
          <w:sz w:val="32"/>
          <w:szCs w:val="32"/>
        </w:rPr>
      </w:pPr>
    </w:p>
    <w:p w:rsidR="00C73228" w:rsidRPr="009B7B32" w:rsidRDefault="009B7B32" w:rsidP="00C73228">
      <w:pPr>
        <w:spacing w:after="160" w:line="259" w:lineRule="auto"/>
        <w:jc w:val="center"/>
        <w:rPr>
          <w:b/>
          <w:sz w:val="32"/>
          <w:szCs w:val="32"/>
        </w:rPr>
      </w:pPr>
      <w:r w:rsidRPr="009B7B32">
        <w:rPr>
          <w:b/>
          <w:sz w:val="32"/>
          <w:szCs w:val="32"/>
        </w:rPr>
        <w:t xml:space="preserve">PIEDĀVĀJUMS </w:t>
      </w:r>
    </w:p>
    <w:p w:rsidR="009B7B32" w:rsidRDefault="00C73228" w:rsidP="00C73228">
      <w:pPr>
        <w:spacing w:after="160" w:line="259" w:lineRule="auto"/>
        <w:jc w:val="center"/>
        <w:rPr>
          <w:b/>
        </w:rPr>
      </w:pPr>
      <w:proofErr w:type="spellStart"/>
      <w:r w:rsidRPr="009B7B32">
        <w:rPr>
          <w:b/>
        </w:rPr>
        <w:t>Iepirkumam</w:t>
      </w:r>
      <w:proofErr w:type="spellEnd"/>
      <w:r w:rsidRPr="009B7B32">
        <w:rPr>
          <w:b/>
        </w:rPr>
        <w:t xml:space="preserve"> “</w:t>
      </w:r>
      <w:proofErr w:type="spellStart"/>
      <w:r w:rsidRPr="009B7B32">
        <w:rPr>
          <w:b/>
        </w:rPr>
        <w:t>Divu</w:t>
      </w:r>
      <w:proofErr w:type="spellEnd"/>
      <w:r w:rsidRPr="009B7B32">
        <w:rPr>
          <w:b/>
        </w:rPr>
        <w:t xml:space="preserve"> </w:t>
      </w:r>
      <w:proofErr w:type="spellStart"/>
      <w:r w:rsidRPr="009B7B32">
        <w:rPr>
          <w:b/>
        </w:rPr>
        <w:t>projekta</w:t>
      </w:r>
      <w:proofErr w:type="spellEnd"/>
      <w:r w:rsidRPr="009B7B32">
        <w:rPr>
          <w:b/>
        </w:rPr>
        <w:t xml:space="preserve"> „</w:t>
      </w:r>
      <w:proofErr w:type="spellStart"/>
      <w:r w:rsidRPr="009B7B32">
        <w:rPr>
          <w:b/>
        </w:rPr>
        <w:t>Lietpratīga</w:t>
      </w:r>
      <w:proofErr w:type="spellEnd"/>
      <w:r w:rsidRPr="009B7B32">
        <w:rPr>
          <w:b/>
        </w:rPr>
        <w:t xml:space="preserve"> </w:t>
      </w:r>
      <w:proofErr w:type="spellStart"/>
      <w:r w:rsidRPr="009B7B32">
        <w:rPr>
          <w:b/>
        </w:rPr>
        <w:t>pārvaldība</w:t>
      </w:r>
      <w:proofErr w:type="spellEnd"/>
      <w:r w:rsidRPr="009B7B32">
        <w:rPr>
          <w:b/>
        </w:rPr>
        <w:t xml:space="preserve"> un Latvijas </w:t>
      </w:r>
      <w:proofErr w:type="spellStart"/>
      <w:r w:rsidRPr="009B7B32">
        <w:rPr>
          <w:b/>
        </w:rPr>
        <w:t>pašvaldību</w:t>
      </w:r>
      <w:proofErr w:type="spellEnd"/>
      <w:r w:rsidRPr="009B7B32">
        <w:rPr>
          <w:b/>
        </w:rPr>
        <w:t xml:space="preserve"> </w:t>
      </w:r>
      <w:proofErr w:type="spellStart"/>
      <w:r w:rsidRPr="009B7B32">
        <w:rPr>
          <w:b/>
        </w:rPr>
        <w:t>veiktspējas</w:t>
      </w:r>
      <w:proofErr w:type="spellEnd"/>
      <w:r w:rsidRPr="009B7B32">
        <w:rPr>
          <w:b/>
        </w:rPr>
        <w:t xml:space="preserve"> </w:t>
      </w:r>
      <w:proofErr w:type="spellStart"/>
      <w:r w:rsidRPr="009B7B32">
        <w:rPr>
          <w:b/>
        </w:rPr>
        <w:t>uzlabošana</w:t>
      </w:r>
      <w:proofErr w:type="spellEnd"/>
      <w:r w:rsidRPr="009B7B32">
        <w:rPr>
          <w:b/>
        </w:rPr>
        <w:t xml:space="preserve">” </w:t>
      </w:r>
      <w:proofErr w:type="spellStart"/>
      <w:r w:rsidRPr="009B7B32">
        <w:rPr>
          <w:b/>
        </w:rPr>
        <w:t>rokasgrāmatu</w:t>
      </w:r>
      <w:proofErr w:type="spellEnd"/>
      <w:r w:rsidRPr="009B7B32">
        <w:rPr>
          <w:b/>
        </w:rPr>
        <w:t xml:space="preserve"> </w:t>
      </w:r>
      <w:proofErr w:type="spellStart"/>
      <w:r w:rsidRPr="009B7B32">
        <w:rPr>
          <w:b/>
        </w:rPr>
        <w:t>drukāšana</w:t>
      </w:r>
      <w:proofErr w:type="spellEnd"/>
      <w:r w:rsidRPr="009B7B32">
        <w:rPr>
          <w:b/>
        </w:rPr>
        <w:t xml:space="preserve"> </w:t>
      </w:r>
      <w:proofErr w:type="spellStart"/>
      <w:r w:rsidRPr="009B7B32">
        <w:rPr>
          <w:b/>
        </w:rPr>
        <w:t>latviešu</w:t>
      </w:r>
      <w:proofErr w:type="spellEnd"/>
      <w:r w:rsidRPr="009B7B32">
        <w:rPr>
          <w:b/>
        </w:rPr>
        <w:t xml:space="preserve"> un </w:t>
      </w:r>
      <w:proofErr w:type="spellStart"/>
      <w:r w:rsidRPr="009B7B32">
        <w:rPr>
          <w:b/>
        </w:rPr>
        <w:t>angļu</w:t>
      </w:r>
      <w:proofErr w:type="spellEnd"/>
      <w:r w:rsidRPr="009B7B32">
        <w:rPr>
          <w:b/>
        </w:rPr>
        <w:t xml:space="preserve"> </w:t>
      </w:r>
      <w:proofErr w:type="spellStart"/>
      <w:r w:rsidRPr="009B7B32">
        <w:rPr>
          <w:b/>
        </w:rPr>
        <w:t>valodā</w:t>
      </w:r>
      <w:proofErr w:type="spellEnd"/>
      <w:r w:rsidRPr="009B7B32">
        <w:rPr>
          <w:b/>
        </w:rPr>
        <w:t xml:space="preserve"> “</w:t>
      </w:r>
    </w:p>
    <w:p w:rsidR="00C73228" w:rsidRPr="009B7B32" w:rsidRDefault="009B7B32" w:rsidP="00C73228">
      <w:pPr>
        <w:spacing w:after="160" w:line="259" w:lineRule="auto"/>
        <w:jc w:val="center"/>
        <w:rPr>
          <w:b/>
        </w:rPr>
      </w:pPr>
      <w:r w:rsidRPr="001C1CFA">
        <w:rPr>
          <w:sz w:val="22"/>
          <w:szCs w:val="22"/>
        </w:rPr>
        <w:t xml:space="preserve">Id. </w:t>
      </w:r>
      <w:proofErr w:type="spellStart"/>
      <w:r w:rsidRPr="001C1CFA">
        <w:rPr>
          <w:sz w:val="22"/>
          <w:szCs w:val="22"/>
        </w:rPr>
        <w:t>Nr.LPS</w:t>
      </w:r>
      <w:proofErr w:type="spellEnd"/>
      <w:r w:rsidRPr="001C1CFA">
        <w:rPr>
          <w:sz w:val="22"/>
          <w:szCs w:val="22"/>
        </w:rPr>
        <w:t>/2016/13/NFI</w:t>
      </w:r>
      <w:r w:rsidRPr="009B7B32">
        <w:rPr>
          <w:b/>
        </w:rPr>
        <w:t xml:space="preserve"> </w:t>
      </w:r>
      <w:r w:rsidR="00C73228" w:rsidRPr="009B7B32">
        <w:rPr>
          <w:b/>
        </w:rPr>
        <w:br w:type="page"/>
      </w:r>
    </w:p>
    <w:p w:rsidR="00C73228" w:rsidRPr="00573CE0" w:rsidRDefault="00C73228" w:rsidP="00C73228"/>
    <w:tbl>
      <w:tblPr>
        <w:tblpPr w:leftFromText="180" w:rightFromText="180" w:vertAnchor="text" w:horzAnchor="margin" w:tblpX="3657" w:tblpY="95"/>
        <w:tblW w:w="0" w:type="auto"/>
        <w:tblLook w:val="04A0" w:firstRow="1" w:lastRow="0" w:firstColumn="1" w:lastColumn="0" w:noHBand="0" w:noVBand="1"/>
      </w:tblPr>
      <w:tblGrid>
        <w:gridCol w:w="5778"/>
      </w:tblGrid>
      <w:tr w:rsidR="00F50250" w:rsidRPr="00C939CF" w:rsidTr="00646F38">
        <w:tc>
          <w:tcPr>
            <w:tcW w:w="5778" w:type="dxa"/>
          </w:tcPr>
          <w:p w:rsidR="00F50250" w:rsidRPr="00C939CF" w:rsidRDefault="00F50250" w:rsidP="00646F38">
            <w:pPr>
              <w:keepNext/>
              <w:jc w:val="right"/>
              <w:outlineLvl w:val="1"/>
              <w:rPr>
                <w:b/>
                <w:bCs/>
                <w:iCs/>
              </w:rPr>
            </w:pPr>
            <w:r>
              <w:rPr>
                <w:b/>
                <w:bCs/>
                <w:iCs/>
                <w:kern w:val="1"/>
              </w:rPr>
              <w:t>3</w:t>
            </w:r>
            <w:r w:rsidRPr="00C939CF">
              <w:rPr>
                <w:b/>
                <w:bCs/>
                <w:iCs/>
                <w:kern w:val="1"/>
              </w:rPr>
              <w:t xml:space="preserve">. </w:t>
            </w:r>
            <w:proofErr w:type="spellStart"/>
            <w:r w:rsidRPr="00C939CF">
              <w:rPr>
                <w:b/>
                <w:bCs/>
                <w:iCs/>
                <w:kern w:val="1"/>
              </w:rPr>
              <w:t>pielikums</w:t>
            </w:r>
            <w:proofErr w:type="spellEnd"/>
          </w:p>
        </w:tc>
      </w:tr>
      <w:tr w:rsidR="00F50250" w:rsidRPr="007F2F7B" w:rsidTr="00646F38">
        <w:tc>
          <w:tcPr>
            <w:tcW w:w="5778" w:type="dxa"/>
          </w:tcPr>
          <w:p w:rsidR="00F50250" w:rsidRPr="001C1CFA" w:rsidRDefault="00F50250" w:rsidP="008905E9">
            <w:pPr>
              <w:jc w:val="both"/>
              <w:rPr>
                <w:bCs/>
                <w:sz w:val="22"/>
                <w:szCs w:val="22"/>
              </w:rPr>
            </w:pPr>
            <w:proofErr w:type="spellStart"/>
            <w:r w:rsidRPr="001C1CFA">
              <w:rPr>
                <w:sz w:val="22"/>
                <w:szCs w:val="22"/>
              </w:rPr>
              <w:t>Līgumam</w:t>
            </w:r>
            <w:proofErr w:type="spellEnd"/>
            <w:r w:rsidRPr="001C1CFA">
              <w:rPr>
                <w:sz w:val="22"/>
                <w:szCs w:val="22"/>
              </w:rPr>
              <w:t xml:space="preserve"> 05-14/</w:t>
            </w:r>
            <w:r w:rsidR="008905E9">
              <w:rPr>
                <w:sz w:val="22"/>
                <w:szCs w:val="22"/>
              </w:rPr>
              <w:t>74</w:t>
            </w:r>
            <w:r w:rsidR="00503340">
              <w:rPr>
                <w:sz w:val="22"/>
                <w:szCs w:val="22"/>
              </w:rPr>
              <w:t xml:space="preserve">/NFI   par </w:t>
            </w:r>
            <w:proofErr w:type="spellStart"/>
            <w:r w:rsidR="00503340">
              <w:rPr>
                <w:sz w:val="22"/>
                <w:szCs w:val="22"/>
              </w:rPr>
              <w:t>iepirkuma</w:t>
            </w:r>
            <w:proofErr w:type="spellEnd"/>
            <w:r w:rsidR="00503340">
              <w:rPr>
                <w:sz w:val="22"/>
                <w:szCs w:val="22"/>
              </w:rPr>
              <w:t xml:space="preserve"> “</w:t>
            </w:r>
            <w:proofErr w:type="spellStart"/>
            <w:r w:rsidRPr="001C1CFA">
              <w:rPr>
                <w:sz w:val="22"/>
                <w:szCs w:val="22"/>
              </w:rPr>
              <w:t>Divu</w:t>
            </w:r>
            <w:proofErr w:type="spellEnd"/>
            <w:r w:rsidRPr="001C1CFA">
              <w:rPr>
                <w:sz w:val="22"/>
                <w:szCs w:val="22"/>
              </w:rPr>
              <w:t xml:space="preserve"> </w:t>
            </w:r>
            <w:proofErr w:type="spellStart"/>
            <w:r w:rsidRPr="001C1CFA">
              <w:rPr>
                <w:sz w:val="22"/>
                <w:szCs w:val="22"/>
              </w:rPr>
              <w:t>projekta</w:t>
            </w:r>
            <w:proofErr w:type="spellEnd"/>
            <w:r w:rsidRPr="001C1CFA">
              <w:rPr>
                <w:sz w:val="22"/>
                <w:szCs w:val="22"/>
              </w:rPr>
              <w:t xml:space="preserve"> „</w:t>
            </w:r>
            <w:proofErr w:type="spellStart"/>
            <w:r w:rsidRPr="001C1CFA">
              <w:rPr>
                <w:sz w:val="22"/>
                <w:szCs w:val="22"/>
              </w:rPr>
              <w:t>Lietpratīga</w:t>
            </w:r>
            <w:proofErr w:type="spellEnd"/>
            <w:r w:rsidRPr="001C1CFA">
              <w:rPr>
                <w:sz w:val="22"/>
                <w:szCs w:val="22"/>
              </w:rPr>
              <w:t xml:space="preserve"> </w:t>
            </w:r>
            <w:proofErr w:type="spellStart"/>
            <w:r w:rsidRPr="001C1CFA">
              <w:rPr>
                <w:sz w:val="22"/>
                <w:szCs w:val="22"/>
              </w:rPr>
              <w:t>pārvaldība</w:t>
            </w:r>
            <w:proofErr w:type="spellEnd"/>
            <w:r w:rsidRPr="001C1CFA">
              <w:rPr>
                <w:sz w:val="22"/>
                <w:szCs w:val="22"/>
              </w:rPr>
              <w:t xml:space="preserve"> un Latvijas </w:t>
            </w:r>
            <w:proofErr w:type="spellStart"/>
            <w:r w:rsidRPr="001C1CFA">
              <w:rPr>
                <w:sz w:val="22"/>
                <w:szCs w:val="22"/>
              </w:rPr>
              <w:t>pašvaldību</w:t>
            </w:r>
            <w:proofErr w:type="spellEnd"/>
            <w:r w:rsidRPr="001C1CFA">
              <w:rPr>
                <w:sz w:val="22"/>
                <w:szCs w:val="22"/>
              </w:rPr>
              <w:t xml:space="preserve"> </w:t>
            </w:r>
            <w:proofErr w:type="spellStart"/>
            <w:r w:rsidRPr="001C1CFA">
              <w:rPr>
                <w:sz w:val="22"/>
                <w:szCs w:val="22"/>
              </w:rPr>
              <w:t>veiktspējas</w:t>
            </w:r>
            <w:proofErr w:type="spellEnd"/>
            <w:r w:rsidRPr="001C1CFA">
              <w:rPr>
                <w:sz w:val="22"/>
                <w:szCs w:val="22"/>
              </w:rPr>
              <w:t xml:space="preserve"> </w:t>
            </w:r>
            <w:proofErr w:type="spellStart"/>
            <w:r w:rsidRPr="001C1CFA">
              <w:rPr>
                <w:sz w:val="22"/>
                <w:szCs w:val="22"/>
              </w:rPr>
              <w:t>uzlabošana</w:t>
            </w:r>
            <w:proofErr w:type="spellEnd"/>
            <w:r w:rsidRPr="001C1CFA">
              <w:rPr>
                <w:sz w:val="22"/>
                <w:szCs w:val="22"/>
              </w:rPr>
              <w:t xml:space="preserve">” </w:t>
            </w:r>
            <w:proofErr w:type="spellStart"/>
            <w:r w:rsidRPr="001C1CFA">
              <w:rPr>
                <w:sz w:val="22"/>
                <w:szCs w:val="22"/>
              </w:rPr>
              <w:t>rokasgrāmatu</w:t>
            </w:r>
            <w:proofErr w:type="spellEnd"/>
            <w:r w:rsidRPr="001C1CFA">
              <w:rPr>
                <w:sz w:val="22"/>
                <w:szCs w:val="22"/>
              </w:rPr>
              <w:t xml:space="preserve"> </w:t>
            </w:r>
            <w:proofErr w:type="spellStart"/>
            <w:r w:rsidRPr="001C1CFA">
              <w:rPr>
                <w:sz w:val="22"/>
                <w:szCs w:val="22"/>
              </w:rPr>
              <w:t>dru</w:t>
            </w:r>
            <w:r>
              <w:rPr>
                <w:sz w:val="22"/>
                <w:szCs w:val="22"/>
              </w:rPr>
              <w:t>kāšana</w:t>
            </w:r>
            <w:proofErr w:type="spellEnd"/>
            <w:r>
              <w:rPr>
                <w:sz w:val="22"/>
                <w:szCs w:val="22"/>
              </w:rPr>
              <w:t xml:space="preserve"> </w:t>
            </w:r>
            <w:proofErr w:type="spellStart"/>
            <w:r>
              <w:rPr>
                <w:sz w:val="22"/>
                <w:szCs w:val="22"/>
              </w:rPr>
              <w:t>latviešu</w:t>
            </w:r>
            <w:proofErr w:type="spellEnd"/>
            <w:r>
              <w:rPr>
                <w:sz w:val="22"/>
                <w:szCs w:val="22"/>
              </w:rPr>
              <w:t xml:space="preserve"> un </w:t>
            </w:r>
            <w:proofErr w:type="spellStart"/>
            <w:r>
              <w:rPr>
                <w:sz w:val="22"/>
                <w:szCs w:val="22"/>
              </w:rPr>
              <w:t>angļu</w:t>
            </w:r>
            <w:proofErr w:type="spellEnd"/>
            <w:r>
              <w:rPr>
                <w:sz w:val="22"/>
                <w:szCs w:val="22"/>
              </w:rPr>
              <w:t xml:space="preserve"> </w:t>
            </w:r>
            <w:proofErr w:type="spellStart"/>
            <w:r>
              <w:rPr>
                <w:sz w:val="22"/>
                <w:szCs w:val="22"/>
              </w:rPr>
              <w:t>valodā</w:t>
            </w:r>
            <w:proofErr w:type="spellEnd"/>
            <w:r w:rsidRPr="001C1CFA">
              <w:rPr>
                <w:sz w:val="22"/>
                <w:szCs w:val="22"/>
              </w:rPr>
              <w:t xml:space="preserve">”, Id. </w:t>
            </w:r>
            <w:proofErr w:type="spellStart"/>
            <w:r w:rsidRPr="001C1CFA">
              <w:rPr>
                <w:sz w:val="22"/>
                <w:szCs w:val="22"/>
              </w:rPr>
              <w:t>Nr.LPS</w:t>
            </w:r>
            <w:proofErr w:type="spellEnd"/>
            <w:r w:rsidRPr="001C1CFA">
              <w:rPr>
                <w:sz w:val="22"/>
                <w:szCs w:val="22"/>
              </w:rPr>
              <w:t xml:space="preserve">/2016/13/NFI, </w:t>
            </w:r>
            <w:proofErr w:type="spellStart"/>
            <w:r w:rsidRPr="001C1CFA">
              <w:rPr>
                <w:sz w:val="22"/>
                <w:szCs w:val="22"/>
              </w:rPr>
              <w:t>izpildi</w:t>
            </w:r>
            <w:proofErr w:type="spellEnd"/>
          </w:p>
        </w:tc>
      </w:tr>
    </w:tbl>
    <w:p w:rsidR="00F50250" w:rsidRDefault="00F50250" w:rsidP="00F50250">
      <w:pPr>
        <w:tabs>
          <w:tab w:val="left" w:pos="3996"/>
        </w:tabs>
      </w:pPr>
    </w:p>
    <w:p w:rsidR="00F50250" w:rsidRPr="009B6AC5" w:rsidRDefault="00F50250" w:rsidP="00F50250"/>
    <w:p w:rsidR="00F50250" w:rsidRPr="009B6AC5" w:rsidRDefault="00F50250" w:rsidP="00F50250"/>
    <w:p w:rsidR="00F50250" w:rsidRPr="009B6AC5" w:rsidRDefault="00F50250" w:rsidP="00F50250"/>
    <w:p w:rsidR="00F50250" w:rsidRPr="009B6AC5" w:rsidRDefault="00F50250" w:rsidP="00F50250"/>
    <w:p w:rsidR="00F50250" w:rsidRDefault="00F50250" w:rsidP="00F50250"/>
    <w:p w:rsidR="00F50250" w:rsidRPr="008905E9" w:rsidRDefault="00F50250" w:rsidP="00F50250">
      <w:pPr>
        <w:tabs>
          <w:tab w:val="left" w:pos="-666"/>
        </w:tabs>
        <w:suppressAutoHyphens/>
        <w:autoSpaceDN w:val="0"/>
        <w:jc w:val="center"/>
        <w:textAlignment w:val="baseline"/>
        <w:rPr>
          <w:b/>
        </w:rPr>
      </w:pPr>
      <w:r>
        <w:tab/>
      </w:r>
      <w:r w:rsidRPr="008905E9">
        <w:rPr>
          <w:b/>
        </w:rPr>
        <w:t>LĪGUMA IZPILDĒ IESAISTĪTĀ PERSONĀLA</w:t>
      </w:r>
    </w:p>
    <w:p w:rsidR="008905E9" w:rsidRDefault="00F50250" w:rsidP="00F50250">
      <w:pPr>
        <w:tabs>
          <w:tab w:val="left" w:pos="1134"/>
        </w:tabs>
        <w:suppressAutoHyphens/>
        <w:autoSpaceDN w:val="0"/>
        <w:jc w:val="center"/>
        <w:textAlignment w:val="baseline"/>
        <w:rPr>
          <w:b/>
        </w:rPr>
      </w:pPr>
      <w:r w:rsidRPr="008905E9">
        <w:rPr>
          <w:b/>
        </w:rPr>
        <w:t>UN APAKŠUZŅĒMĒJU</w:t>
      </w:r>
      <w:r w:rsidR="008905E9">
        <w:rPr>
          <w:b/>
        </w:rPr>
        <w:t xml:space="preserve"> </w:t>
      </w:r>
    </w:p>
    <w:p w:rsidR="00F50250" w:rsidRPr="008905E9" w:rsidRDefault="00F50250" w:rsidP="00F50250">
      <w:pPr>
        <w:tabs>
          <w:tab w:val="left" w:pos="1134"/>
        </w:tabs>
        <w:suppressAutoHyphens/>
        <w:autoSpaceDN w:val="0"/>
        <w:jc w:val="center"/>
        <w:textAlignment w:val="baseline"/>
        <w:rPr>
          <w:b/>
        </w:rPr>
      </w:pPr>
      <w:r w:rsidRPr="008905E9">
        <w:rPr>
          <w:b/>
        </w:rPr>
        <w:t>NOMAIŅA</w:t>
      </w:r>
    </w:p>
    <w:p w:rsidR="00F50250" w:rsidRPr="00C939CF" w:rsidRDefault="00F50250" w:rsidP="00F50250">
      <w:pPr>
        <w:tabs>
          <w:tab w:val="left" w:pos="1134"/>
        </w:tabs>
        <w:suppressAutoHyphens/>
        <w:autoSpaceDN w:val="0"/>
        <w:jc w:val="center"/>
        <w:textAlignment w:val="baseline"/>
      </w:pPr>
    </w:p>
    <w:p w:rsidR="00F50250" w:rsidRPr="00C939CF" w:rsidRDefault="00F50250" w:rsidP="00F50250">
      <w:pPr>
        <w:keepLines/>
        <w:numPr>
          <w:ilvl w:val="1"/>
          <w:numId w:val="4"/>
        </w:numPr>
        <w:tabs>
          <w:tab w:val="left" w:pos="709"/>
        </w:tabs>
        <w:suppressAutoHyphens/>
        <w:autoSpaceDN w:val="0"/>
        <w:ind w:right="-1" w:firstLine="0"/>
        <w:contextualSpacing/>
        <w:jc w:val="both"/>
        <w:textAlignment w:val="baseline"/>
      </w:pPr>
      <w:proofErr w:type="spellStart"/>
      <w:r w:rsidRPr="00C939CF">
        <w:t>Izpildītājs</w:t>
      </w:r>
      <w:proofErr w:type="spellEnd"/>
      <w:r w:rsidRPr="00C939CF">
        <w:t xml:space="preserve"> </w:t>
      </w:r>
      <w:proofErr w:type="spellStart"/>
      <w:r w:rsidRPr="00C939CF">
        <w:t>apņemas</w:t>
      </w:r>
      <w:proofErr w:type="spellEnd"/>
      <w:r w:rsidRPr="00C939CF">
        <w:t xml:space="preserve"> </w:t>
      </w:r>
      <w:proofErr w:type="spellStart"/>
      <w:r w:rsidRPr="00C939CF">
        <w:t>nodrošināt</w:t>
      </w:r>
      <w:proofErr w:type="spellEnd"/>
      <w:r w:rsidRPr="00C939CF">
        <w:t xml:space="preserve">, </w:t>
      </w:r>
      <w:proofErr w:type="spellStart"/>
      <w:r w:rsidRPr="00C939CF">
        <w:t>ka</w:t>
      </w:r>
      <w:proofErr w:type="spellEnd"/>
      <w:r w:rsidRPr="00C939CF">
        <w:t xml:space="preserve"> </w:t>
      </w:r>
      <w:proofErr w:type="spellStart"/>
      <w:r w:rsidRPr="00C939CF">
        <w:t>Līguma</w:t>
      </w:r>
      <w:proofErr w:type="spellEnd"/>
      <w:r w:rsidRPr="00C939CF">
        <w:t xml:space="preserve"> </w:t>
      </w:r>
      <w:proofErr w:type="spellStart"/>
      <w:r w:rsidRPr="00C939CF">
        <w:t>izpildē</w:t>
      </w:r>
      <w:proofErr w:type="spellEnd"/>
      <w:r w:rsidRPr="00C939CF">
        <w:t xml:space="preserve"> </w:t>
      </w:r>
      <w:proofErr w:type="spellStart"/>
      <w:r w:rsidRPr="00C939CF">
        <w:t>piedalās</w:t>
      </w:r>
      <w:proofErr w:type="spellEnd"/>
      <w:r w:rsidRPr="00C939CF">
        <w:t xml:space="preserve"> </w:t>
      </w:r>
      <w:proofErr w:type="spellStart"/>
      <w:r w:rsidRPr="00C939CF">
        <w:t>Izpildītāja</w:t>
      </w:r>
      <w:proofErr w:type="spellEnd"/>
      <w:r w:rsidRPr="00C939CF">
        <w:t xml:space="preserve"> </w:t>
      </w:r>
      <w:proofErr w:type="spellStart"/>
      <w:r w:rsidRPr="00C939CF">
        <w:t>piedāvājumā</w:t>
      </w:r>
      <w:proofErr w:type="spellEnd"/>
      <w:r w:rsidRPr="00C939CF">
        <w:t xml:space="preserve"> </w:t>
      </w:r>
      <w:proofErr w:type="spellStart"/>
      <w:r w:rsidRPr="00C939CF">
        <w:t>norādītais</w:t>
      </w:r>
      <w:proofErr w:type="spellEnd"/>
      <w:r w:rsidRPr="00C939CF">
        <w:t xml:space="preserve"> </w:t>
      </w:r>
      <w:proofErr w:type="spellStart"/>
      <w:r w:rsidRPr="00C939CF">
        <w:t>personāls</w:t>
      </w:r>
      <w:proofErr w:type="spellEnd"/>
      <w:r w:rsidRPr="00C939CF">
        <w:t xml:space="preserve">, </w:t>
      </w:r>
      <w:proofErr w:type="spellStart"/>
      <w:r w:rsidRPr="00C939CF">
        <w:t>kura</w:t>
      </w:r>
      <w:proofErr w:type="spellEnd"/>
      <w:r w:rsidRPr="00C939CF">
        <w:t xml:space="preserve"> </w:t>
      </w:r>
      <w:proofErr w:type="spellStart"/>
      <w:r w:rsidRPr="00C939CF">
        <w:t>atbilstību</w:t>
      </w:r>
      <w:proofErr w:type="spellEnd"/>
      <w:r w:rsidRPr="00C939CF">
        <w:t xml:space="preserve"> </w:t>
      </w:r>
      <w:proofErr w:type="spellStart"/>
      <w:r>
        <w:t>Tehniskajā</w:t>
      </w:r>
      <w:proofErr w:type="spellEnd"/>
      <w:r>
        <w:t xml:space="preserve"> </w:t>
      </w:r>
      <w:proofErr w:type="spellStart"/>
      <w:r>
        <w:t>specifikācijā</w:t>
      </w:r>
      <w:proofErr w:type="spellEnd"/>
      <w:r>
        <w:t xml:space="preserve"> </w:t>
      </w:r>
      <w:proofErr w:type="spellStart"/>
      <w:r w:rsidRPr="00C939CF">
        <w:t>izvirzītajām</w:t>
      </w:r>
      <w:proofErr w:type="spellEnd"/>
      <w:r w:rsidRPr="00C939CF">
        <w:t xml:space="preserve"> </w:t>
      </w:r>
      <w:proofErr w:type="spellStart"/>
      <w:r w:rsidRPr="00C939CF">
        <w:t>prasībām</w:t>
      </w:r>
      <w:proofErr w:type="spellEnd"/>
      <w:r w:rsidRPr="00C939CF">
        <w:t xml:space="preserve"> </w:t>
      </w:r>
      <w:proofErr w:type="spellStart"/>
      <w:r w:rsidRPr="00C939CF">
        <w:t>Pasūtītājs</w:t>
      </w:r>
      <w:proofErr w:type="spellEnd"/>
      <w:r w:rsidRPr="00C939CF">
        <w:t xml:space="preserve"> </w:t>
      </w:r>
      <w:proofErr w:type="spellStart"/>
      <w:r w:rsidRPr="00C939CF">
        <w:t>ir</w:t>
      </w:r>
      <w:proofErr w:type="spellEnd"/>
      <w:r w:rsidRPr="00C939CF">
        <w:t xml:space="preserve"> </w:t>
      </w:r>
      <w:proofErr w:type="spellStart"/>
      <w:r w:rsidRPr="00C939CF">
        <w:t>vērtējis</w:t>
      </w:r>
      <w:proofErr w:type="spellEnd"/>
      <w:r w:rsidRPr="00C939CF">
        <w:t xml:space="preserve">, </w:t>
      </w:r>
      <w:proofErr w:type="spellStart"/>
      <w:r w:rsidRPr="00C939CF">
        <w:t>kā</w:t>
      </w:r>
      <w:proofErr w:type="spellEnd"/>
      <w:r w:rsidRPr="00C939CF">
        <w:t xml:space="preserve"> </w:t>
      </w:r>
      <w:proofErr w:type="spellStart"/>
      <w:r w:rsidRPr="00C939CF">
        <w:t>arī</w:t>
      </w:r>
      <w:proofErr w:type="spellEnd"/>
      <w:r w:rsidRPr="00C939CF">
        <w:t xml:space="preserve"> </w:t>
      </w:r>
      <w:proofErr w:type="spellStart"/>
      <w:r w:rsidRPr="00C939CF">
        <w:t>apakšuzņēmēji</w:t>
      </w:r>
      <w:proofErr w:type="spellEnd"/>
      <w:r w:rsidRPr="00C939CF">
        <w:t xml:space="preserve">, </w:t>
      </w:r>
      <w:proofErr w:type="spellStart"/>
      <w:r w:rsidRPr="00C939CF">
        <w:t>uz</w:t>
      </w:r>
      <w:proofErr w:type="spellEnd"/>
      <w:r w:rsidRPr="00C939CF">
        <w:t xml:space="preserve"> kuru </w:t>
      </w:r>
      <w:proofErr w:type="spellStart"/>
      <w:r w:rsidRPr="00C939CF">
        <w:t>iespējām</w:t>
      </w:r>
      <w:proofErr w:type="spellEnd"/>
      <w:r w:rsidRPr="00C939CF">
        <w:t xml:space="preserve"> </w:t>
      </w:r>
      <w:proofErr w:type="spellStart"/>
      <w:r w:rsidRPr="00C939CF">
        <w:t>Izpildītājs</w:t>
      </w:r>
      <w:proofErr w:type="spellEnd"/>
      <w:r w:rsidRPr="00C939CF">
        <w:t xml:space="preserve"> </w:t>
      </w:r>
      <w:proofErr w:type="spellStart"/>
      <w:r w:rsidRPr="00C939CF">
        <w:t>balstījies</w:t>
      </w:r>
      <w:proofErr w:type="spellEnd"/>
      <w:r w:rsidRPr="00C939CF">
        <w:t xml:space="preserve">, </w:t>
      </w:r>
      <w:proofErr w:type="spellStart"/>
      <w:r w:rsidRPr="00C939CF">
        <w:t>lai</w:t>
      </w:r>
      <w:proofErr w:type="spellEnd"/>
      <w:r w:rsidRPr="00C939CF">
        <w:t xml:space="preserve"> </w:t>
      </w:r>
      <w:proofErr w:type="spellStart"/>
      <w:r w:rsidRPr="00C939CF">
        <w:t>apliecinātu</w:t>
      </w:r>
      <w:proofErr w:type="spellEnd"/>
      <w:r w:rsidRPr="00C939CF">
        <w:t xml:space="preserve"> </w:t>
      </w:r>
      <w:proofErr w:type="spellStart"/>
      <w:r w:rsidRPr="00C939CF">
        <w:t>savas</w:t>
      </w:r>
      <w:proofErr w:type="spellEnd"/>
      <w:r w:rsidRPr="00C939CF">
        <w:t xml:space="preserve"> </w:t>
      </w:r>
      <w:proofErr w:type="spellStart"/>
      <w:r w:rsidRPr="00C939CF">
        <w:t>kvalifikācijas</w:t>
      </w:r>
      <w:proofErr w:type="spellEnd"/>
      <w:r w:rsidRPr="00C939CF">
        <w:t xml:space="preserve"> </w:t>
      </w:r>
      <w:proofErr w:type="spellStart"/>
      <w:r w:rsidRPr="00C939CF">
        <w:t>atbilstību</w:t>
      </w:r>
      <w:proofErr w:type="spellEnd"/>
      <w:r w:rsidRPr="00C939CF">
        <w:t xml:space="preserve"> </w:t>
      </w:r>
      <w:proofErr w:type="spellStart"/>
      <w:r w:rsidRPr="00C939CF">
        <w:t>paziņojumā</w:t>
      </w:r>
      <w:proofErr w:type="spellEnd"/>
      <w:r w:rsidRPr="00C939CF">
        <w:t xml:space="preserve"> par </w:t>
      </w:r>
      <w:proofErr w:type="spellStart"/>
      <w:r w:rsidRPr="00C939CF">
        <w:t>līgumu</w:t>
      </w:r>
      <w:proofErr w:type="spellEnd"/>
      <w:r w:rsidRPr="00C939CF">
        <w:t xml:space="preserve"> un </w:t>
      </w:r>
      <w:proofErr w:type="spellStart"/>
      <w:r w:rsidRPr="00C939CF">
        <w:t>iepirkuma</w:t>
      </w:r>
      <w:proofErr w:type="spellEnd"/>
      <w:r w:rsidRPr="00C939CF">
        <w:t xml:space="preserve"> </w:t>
      </w:r>
      <w:proofErr w:type="spellStart"/>
      <w:r w:rsidRPr="00C939CF">
        <w:t>procedūras</w:t>
      </w:r>
      <w:proofErr w:type="spellEnd"/>
      <w:r w:rsidRPr="00C939CF">
        <w:t xml:space="preserve"> </w:t>
      </w:r>
      <w:proofErr w:type="spellStart"/>
      <w:r w:rsidRPr="00C939CF">
        <w:t>dokumentos</w:t>
      </w:r>
      <w:proofErr w:type="spellEnd"/>
      <w:r w:rsidRPr="00C939CF">
        <w:t xml:space="preserve"> </w:t>
      </w:r>
      <w:proofErr w:type="spellStart"/>
      <w:r w:rsidRPr="00C939CF">
        <w:t>noteiktajām</w:t>
      </w:r>
      <w:proofErr w:type="spellEnd"/>
      <w:r w:rsidRPr="00C939CF">
        <w:t xml:space="preserve"> </w:t>
      </w:r>
      <w:proofErr w:type="spellStart"/>
      <w:r w:rsidRPr="00C939CF">
        <w:t>prasībām</w:t>
      </w:r>
      <w:proofErr w:type="spellEnd"/>
      <w:r w:rsidRPr="00C939CF">
        <w:t xml:space="preserve">. </w:t>
      </w:r>
    </w:p>
    <w:p w:rsidR="00F50250" w:rsidRPr="00C939CF" w:rsidRDefault="00F50250" w:rsidP="00F50250">
      <w:pPr>
        <w:keepLines/>
        <w:numPr>
          <w:ilvl w:val="1"/>
          <w:numId w:val="4"/>
        </w:numPr>
        <w:tabs>
          <w:tab w:val="left" w:pos="709"/>
        </w:tabs>
        <w:suppressAutoHyphens/>
        <w:autoSpaceDN w:val="0"/>
        <w:ind w:right="-1" w:firstLine="0"/>
        <w:contextualSpacing/>
        <w:jc w:val="both"/>
        <w:textAlignment w:val="baseline"/>
      </w:pPr>
      <w:proofErr w:type="spellStart"/>
      <w:r w:rsidRPr="00C939CF">
        <w:t>Gadījumā</w:t>
      </w:r>
      <w:proofErr w:type="spellEnd"/>
      <w:r w:rsidRPr="00C939CF">
        <w:t xml:space="preserve">, ja </w:t>
      </w:r>
      <w:proofErr w:type="spellStart"/>
      <w:r w:rsidRPr="00C939CF">
        <w:t>Līguma</w:t>
      </w:r>
      <w:proofErr w:type="spellEnd"/>
      <w:r w:rsidRPr="00C939CF">
        <w:t xml:space="preserve"> </w:t>
      </w:r>
      <w:proofErr w:type="spellStart"/>
      <w:r w:rsidRPr="00C939CF">
        <w:t>izpildē</w:t>
      </w:r>
      <w:proofErr w:type="spellEnd"/>
      <w:r w:rsidRPr="00C939CF">
        <w:t xml:space="preserve"> </w:t>
      </w:r>
      <w:proofErr w:type="spellStart"/>
      <w:r w:rsidRPr="00C939CF">
        <w:t>piesaistīto</w:t>
      </w:r>
      <w:proofErr w:type="spellEnd"/>
      <w:r w:rsidRPr="00C939CF">
        <w:t xml:space="preserve"> </w:t>
      </w:r>
      <w:proofErr w:type="spellStart"/>
      <w:r w:rsidRPr="00C939CF">
        <w:t>personālu</w:t>
      </w:r>
      <w:proofErr w:type="spellEnd"/>
      <w:r w:rsidRPr="00C939CF">
        <w:t xml:space="preserve"> </w:t>
      </w:r>
      <w:proofErr w:type="spellStart"/>
      <w:r w:rsidRPr="00C939CF">
        <w:t>vai</w:t>
      </w:r>
      <w:proofErr w:type="spellEnd"/>
      <w:r w:rsidRPr="00C939CF">
        <w:t xml:space="preserve"> </w:t>
      </w:r>
      <w:proofErr w:type="spellStart"/>
      <w:r w:rsidRPr="00C939CF">
        <w:t>apakšuzņēmēju</w:t>
      </w:r>
      <w:proofErr w:type="spellEnd"/>
      <w:r w:rsidRPr="00C939CF">
        <w:t xml:space="preserve"> </w:t>
      </w:r>
      <w:proofErr w:type="spellStart"/>
      <w:r w:rsidRPr="00C939CF">
        <w:t>personisku</w:t>
      </w:r>
      <w:proofErr w:type="spellEnd"/>
      <w:r w:rsidRPr="00C939CF">
        <w:t xml:space="preserve"> </w:t>
      </w:r>
      <w:proofErr w:type="spellStart"/>
      <w:r w:rsidRPr="00C939CF">
        <w:t>piedalīšanos</w:t>
      </w:r>
      <w:proofErr w:type="spellEnd"/>
      <w:r w:rsidRPr="00C939CF">
        <w:t xml:space="preserve"> </w:t>
      </w:r>
      <w:proofErr w:type="spellStart"/>
      <w:r w:rsidRPr="00C939CF">
        <w:t>nav</w:t>
      </w:r>
      <w:proofErr w:type="spellEnd"/>
      <w:r w:rsidRPr="00C939CF">
        <w:t xml:space="preserve"> </w:t>
      </w:r>
      <w:proofErr w:type="spellStart"/>
      <w:r w:rsidRPr="00C939CF">
        <w:t>iespējams</w:t>
      </w:r>
      <w:proofErr w:type="spellEnd"/>
      <w:r w:rsidRPr="00C939CF">
        <w:t xml:space="preserve"> </w:t>
      </w:r>
      <w:proofErr w:type="spellStart"/>
      <w:r w:rsidRPr="00C939CF">
        <w:t>nodrošināt</w:t>
      </w:r>
      <w:proofErr w:type="spellEnd"/>
      <w:r w:rsidRPr="00C939CF">
        <w:t xml:space="preserve"> (</w:t>
      </w:r>
      <w:proofErr w:type="spellStart"/>
      <w:r w:rsidRPr="00C939CF">
        <w:t>atvaļinājumi</w:t>
      </w:r>
      <w:proofErr w:type="spellEnd"/>
      <w:r w:rsidRPr="00C939CF">
        <w:t xml:space="preserve">, </w:t>
      </w:r>
      <w:proofErr w:type="spellStart"/>
      <w:r w:rsidRPr="00C939CF">
        <w:t>darba</w:t>
      </w:r>
      <w:proofErr w:type="spellEnd"/>
      <w:r w:rsidRPr="00C939CF">
        <w:t xml:space="preserve"> </w:t>
      </w:r>
      <w:proofErr w:type="spellStart"/>
      <w:r w:rsidRPr="00C939CF">
        <w:t>attiecību</w:t>
      </w:r>
      <w:proofErr w:type="spellEnd"/>
      <w:r w:rsidRPr="00C939CF">
        <w:t xml:space="preserve"> </w:t>
      </w:r>
      <w:proofErr w:type="spellStart"/>
      <w:r w:rsidRPr="00C939CF">
        <w:t>pārtraukšana</w:t>
      </w:r>
      <w:proofErr w:type="spellEnd"/>
      <w:r w:rsidRPr="00C939CF">
        <w:t xml:space="preserve"> </w:t>
      </w:r>
      <w:proofErr w:type="spellStart"/>
      <w:r w:rsidRPr="00C939CF">
        <w:t>u.c</w:t>
      </w:r>
      <w:proofErr w:type="spellEnd"/>
      <w:r w:rsidRPr="00C939CF">
        <w:t xml:space="preserve">. </w:t>
      </w:r>
      <w:proofErr w:type="spellStart"/>
      <w:r w:rsidRPr="00C939CF">
        <w:t>gadījumi</w:t>
      </w:r>
      <w:proofErr w:type="spellEnd"/>
      <w:r w:rsidRPr="00C939CF">
        <w:t xml:space="preserve">), </w:t>
      </w:r>
      <w:proofErr w:type="spellStart"/>
      <w:r w:rsidRPr="00C939CF">
        <w:t>Izpildītājam</w:t>
      </w:r>
      <w:proofErr w:type="spellEnd"/>
      <w:r w:rsidRPr="00C939CF">
        <w:t xml:space="preserve"> </w:t>
      </w:r>
      <w:proofErr w:type="spellStart"/>
      <w:r w:rsidRPr="00C939CF">
        <w:t>ir</w:t>
      </w:r>
      <w:proofErr w:type="spellEnd"/>
      <w:r w:rsidRPr="00C939CF">
        <w:t xml:space="preserve"> </w:t>
      </w:r>
      <w:proofErr w:type="spellStart"/>
      <w:r w:rsidRPr="00C939CF">
        <w:t>pienākums</w:t>
      </w:r>
      <w:proofErr w:type="spellEnd"/>
      <w:r w:rsidRPr="00C939CF">
        <w:t xml:space="preserve"> </w:t>
      </w:r>
      <w:proofErr w:type="spellStart"/>
      <w:r w:rsidRPr="00C939CF">
        <w:t>nodrošināt</w:t>
      </w:r>
      <w:proofErr w:type="spellEnd"/>
      <w:r w:rsidRPr="00C939CF">
        <w:t xml:space="preserve"> </w:t>
      </w:r>
      <w:proofErr w:type="spellStart"/>
      <w:r w:rsidRPr="00C939CF">
        <w:t>līdzvērtīgas</w:t>
      </w:r>
      <w:proofErr w:type="spellEnd"/>
      <w:r w:rsidRPr="00C939CF">
        <w:t xml:space="preserve"> </w:t>
      </w:r>
      <w:proofErr w:type="spellStart"/>
      <w:r w:rsidRPr="00C939CF">
        <w:t>vai</w:t>
      </w:r>
      <w:proofErr w:type="spellEnd"/>
      <w:r w:rsidRPr="00C939CF">
        <w:t xml:space="preserve"> </w:t>
      </w:r>
      <w:proofErr w:type="spellStart"/>
      <w:r w:rsidRPr="00C939CF">
        <w:t>augstākas</w:t>
      </w:r>
      <w:proofErr w:type="spellEnd"/>
      <w:r w:rsidRPr="00C939CF">
        <w:t xml:space="preserve"> </w:t>
      </w:r>
      <w:proofErr w:type="spellStart"/>
      <w:r w:rsidRPr="00C939CF">
        <w:t>kvalifikācijas</w:t>
      </w:r>
      <w:proofErr w:type="spellEnd"/>
      <w:r w:rsidRPr="00C939CF">
        <w:t xml:space="preserve"> </w:t>
      </w:r>
      <w:proofErr w:type="spellStart"/>
      <w:r w:rsidRPr="00C939CF">
        <w:t>personāla</w:t>
      </w:r>
      <w:proofErr w:type="spellEnd"/>
      <w:r w:rsidRPr="00C939CF">
        <w:t xml:space="preserve"> </w:t>
      </w:r>
      <w:proofErr w:type="spellStart"/>
      <w:r w:rsidRPr="00C939CF">
        <w:t>vai</w:t>
      </w:r>
      <w:proofErr w:type="spellEnd"/>
      <w:r w:rsidRPr="00C939CF">
        <w:t xml:space="preserve"> </w:t>
      </w:r>
      <w:proofErr w:type="spellStart"/>
      <w:r w:rsidRPr="00C939CF">
        <w:t>apakšuzņēmēju</w:t>
      </w:r>
      <w:proofErr w:type="spellEnd"/>
      <w:r w:rsidRPr="00C939CF">
        <w:t xml:space="preserve"> </w:t>
      </w:r>
      <w:proofErr w:type="spellStart"/>
      <w:r w:rsidRPr="00C939CF">
        <w:t>piesaisti</w:t>
      </w:r>
      <w:proofErr w:type="spellEnd"/>
      <w:r w:rsidRPr="00C939CF">
        <w:t xml:space="preserve"> </w:t>
      </w:r>
      <w:proofErr w:type="spellStart"/>
      <w:r w:rsidRPr="00C939CF">
        <w:t>Līguma</w:t>
      </w:r>
      <w:proofErr w:type="spellEnd"/>
      <w:r w:rsidRPr="00C939CF">
        <w:t xml:space="preserve"> </w:t>
      </w:r>
      <w:proofErr w:type="spellStart"/>
      <w:r w:rsidRPr="00C939CF">
        <w:t>izpildē</w:t>
      </w:r>
      <w:proofErr w:type="spellEnd"/>
      <w:r w:rsidRPr="00C939CF">
        <w:t xml:space="preserve">, </w:t>
      </w:r>
      <w:proofErr w:type="spellStart"/>
      <w:r w:rsidRPr="00C939CF">
        <w:t>iepriekš</w:t>
      </w:r>
      <w:proofErr w:type="spellEnd"/>
      <w:r w:rsidRPr="00C939CF">
        <w:t xml:space="preserve"> to </w:t>
      </w:r>
      <w:proofErr w:type="spellStart"/>
      <w:r w:rsidRPr="00C939CF">
        <w:t>saskaņojot</w:t>
      </w:r>
      <w:proofErr w:type="spellEnd"/>
      <w:r w:rsidRPr="00C939CF">
        <w:t xml:space="preserve"> </w:t>
      </w:r>
      <w:proofErr w:type="spellStart"/>
      <w:r w:rsidRPr="00C939CF">
        <w:t>ar</w:t>
      </w:r>
      <w:proofErr w:type="spellEnd"/>
      <w:r w:rsidRPr="00C939CF">
        <w:t xml:space="preserve"> </w:t>
      </w:r>
      <w:proofErr w:type="spellStart"/>
      <w:r w:rsidRPr="00C939CF">
        <w:t>Pasūtītāju</w:t>
      </w:r>
      <w:proofErr w:type="spellEnd"/>
      <w:r w:rsidRPr="00C939CF">
        <w:t xml:space="preserve">. </w:t>
      </w:r>
    </w:p>
    <w:p w:rsidR="00F50250" w:rsidRPr="00C939CF" w:rsidRDefault="00F50250" w:rsidP="00F50250">
      <w:pPr>
        <w:keepLines/>
        <w:numPr>
          <w:ilvl w:val="1"/>
          <w:numId w:val="4"/>
        </w:numPr>
        <w:tabs>
          <w:tab w:val="left" w:pos="709"/>
        </w:tabs>
        <w:suppressAutoHyphens/>
        <w:autoSpaceDN w:val="0"/>
        <w:ind w:right="-1" w:firstLine="0"/>
        <w:contextualSpacing/>
        <w:jc w:val="both"/>
        <w:textAlignment w:val="baseline"/>
      </w:pPr>
      <w:proofErr w:type="spellStart"/>
      <w:r w:rsidRPr="00C939CF">
        <w:t>Pasūtītājs</w:t>
      </w:r>
      <w:proofErr w:type="spellEnd"/>
      <w:r w:rsidRPr="00C939CF">
        <w:t xml:space="preserve"> </w:t>
      </w:r>
      <w:proofErr w:type="spellStart"/>
      <w:r w:rsidRPr="00C939CF">
        <w:t>ir</w:t>
      </w:r>
      <w:proofErr w:type="spellEnd"/>
      <w:r w:rsidRPr="00C939CF">
        <w:t xml:space="preserve"> </w:t>
      </w:r>
      <w:proofErr w:type="spellStart"/>
      <w:r w:rsidRPr="00C939CF">
        <w:t>tiesīgs</w:t>
      </w:r>
      <w:proofErr w:type="spellEnd"/>
      <w:r w:rsidRPr="00C939CF">
        <w:t xml:space="preserve"> </w:t>
      </w:r>
      <w:proofErr w:type="spellStart"/>
      <w:r w:rsidRPr="00C939CF">
        <w:t>atteikt</w:t>
      </w:r>
      <w:proofErr w:type="spellEnd"/>
      <w:r w:rsidRPr="00C939CF">
        <w:t xml:space="preserve"> </w:t>
      </w:r>
      <w:proofErr w:type="spellStart"/>
      <w:r w:rsidRPr="00C939CF">
        <w:t>personāla</w:t>
      </w:r>
      <w:proofErr w:type="spellEnd"/>
      <w:r w:rsidRPr="00C939CF">
        <w:t xml:space="preserve"> </w:t>
      </w:r>
      <w:proofErr w:type="spellStart"/>
      <w:r w:rsidRPr="00C939CF">
        <w:t>vai</w:t>
      </w:r>
      <w:proofErr w:type="spellEnd"/>
      <w:r w:rsidRPr="00C939CF">
        <w:t xml:space="preserve"> </w:t>
      </w:r>
      <w:proofErr w:type="spellStart"/>
      <w:r w:rsidRPr="00C939CF">
        <w:t>apakšuzņēmēja</w:t>
      </w:r>
      <w:proofErr w:type="spellEnd"/>
      <w:r w:rsidRPr="00C939CF">
        <w:t xml:space="preserve"> </w:t>
      </w:r>
      <w:proofErr w:type="spellStart"/>
      <w:r w:rsidRPr="00C939CF">
        <w:t>nomaiņu</w:t>
      </w:r>
      <w:proofErr w:type="spellEnd"/>
      <w:r w:rsidRPr="00C939CF">
        <w:t xml:space="preserve">, ja </w:t>
      </w:r>
      <w:proofErr w:type="spellStart"/>
      <w:r w:rsidRPr="00C939CF">
        <w:t>pastāv</w:t>
      </w:r>
      <w:proofErr w:type="spellEnd"/>
      <w:r w:rsidRPr="00C939CF">
        <w:t xml:space="preserve"> </w:t>
      </w:r>
      <w:proofErr w:type="spellStart"/>
      <w:r w:rsidRPr="00C939CF">
        <w:t>kāds</w:t>
      </w:r>
      <w:proofErr w:type="spellEnd"/>
      <w:r w:rsidRPr="00C939CF">
        <w:t xml:space="preserve"> no </w:t>
      </w:r>
      <w:proofErr w:type="spellStart"/>
      <w:r w:rsidRPr="00C939CF">
        <w:t>šādiem</w:t>
      </w:r>
      <w:proofErr w:type="spellEnd"/>
      <w:r w:rsidRPr="00C939CF">
        <w:t xml:space="preserve"> </w:t>
      </w:r>
      <w:proofErr w:type="spellStart"/>
      <w:r w:rsidRPr="00C939CF">
        <w:t>nosacījumiem</w:t>
      </w:r>
      <w:proofErr w:type="spellEnd"/>
      <w:r w:rsidRPr="00C939CF">
        <w:t>:</w:t>
      </w:r>
    </w:p>
    <w:p w:rsidR="00F50250" w:rsidRPr="00C939CF" w:rsidRDefault="00F50250" w:rsidP="00F50250">
      <w:pPr>
        <w:keepLines/>
        <w:numPr>
          <w:ilvl w:val="1"/>
          <w:numId w:val="3"/>
        </w:numPr>
        <w:suppressAutoHyphens/>
        <w:autoSpaceDN w:val="0"/>
        <w:ind w:left="993" w:right="-1" w:firstLine="0"/>
        <w:contextualSpacing/>
        <w:jc w:val="both"/>
        <w:textAlignment w:val="baseline"/>
      </w:pPr>
      <w:proofErr w:type="spellStart"/>
      <w:r w:rsidRPr="00C939CF">
        <w:t>tiek</w:t>
      </w:r>
      <w:proofErr w:type="spellEnd"/>
      <w:r w:rsidRPr="00C939CF">
        <w:t xml:space="preserve"> </w:t>
      </w:r>
      <w:proofErr w:type="spellStart"/>
      <w:r w:rsidRPr="00C939CF">
        <w:t>nomainīts</w:t>
      </w:r>
      <w:proofErr w:type="spellEnd"/>
      <w:r w:rsidRPr="00C939CF">
        <w:t xml:space="preserve"> </w:t>
      </w:r>
      <w:proofErr w:type="spellStart"/>
      <w:r w:rsidRPr="00C939CF">
        <w:t>Izpildītāja</w:t>
      </w:r>
      <w:proofErr w:type="spellEnd"/>
      <w:r w:rsidRPr="00C939CF">
        <w:t xml:space="preserve"> </w:t>
      </w:r>
      <w:proofErr w:type="spellStart"/>
      <w:r w:rsidRPr="00C939CF">
        <w:t>personāls</w:t>
      </w:r>
      <w:proofErr w:type="spellEnd"/>
      <w:r w:rsidRPr="00C939CF">
        <w:t xml:space="preserve"> un </w:t>
      </w:r>
      <w:proofErr w:type="spellStart"/>
      <w:r w:rsidRPr="00C939CF">
        <w:t>apakšuzņēmējs</w:t>
      </w:r>
      <w:proofErr w:type="spellEnd"/>
      <w:r w:rsidRPr="00C939CF">
        <w:t xml:space="preserve">, </w:t>
      </w:r>
      <w:proofErr w:type="spellStart"/>
      <w:r w:rsidRPr="00C939CF">
        <w:t>uz</w:t>
      </w:r>
      <w:proofErr w:type="spellEnd"/>
      <w:r w:rsidRPr="00C939CF">
        <w:t xml:space="preserve"> </w:t>
      </w:r>
      <w:proofErr w:type="spellStart"/>
      <w:r w:rsidRPr="00C939CF">
        <w:t>kura</w:t>
      </w:r>
      <w:proofErr w:type="spellEnd"/>
      <w:r w:rsidRPr="00C939CF">
        <w:t xml:space="preserve"> </w:t>
      </w:r>
      <w:proofErr w:type="spellStart"/>
      <w:r w:rsidRPr="00C939CF">
        <w:t>iespējām</w:t>
      </w:r>
      <w:proofErr w:type="spellEnd"/>
      <w:r w:rsidRPr="00C939CF">
        <w:t xml:space="preserve"> </w:t>
      </w:r>
      <w:proofErr w:type="spellStart"/>
      <w:r w:rsidRPr="00C939CF">
        <w:t>Izpildītājs</w:t>
      </w:r>
      <w:proofErr w:type="spellEnd"/>
      <w:r w:rsidRPr="00C939CF">
        <w:t xml:space="preserve"> </w:t>
      </w:r>
      <w:proofErr w:type="spellStart"/>
      <w:r w:rsidRPr="00C939CF">
        <w:t>balstījies</w:t>
      </w:r>
      <w:proofErr w:type="spellEnd"/>
      <w:r w:rsidRPr="00C939CF">
        <w:t xml:space="preserve">, </w:t>
      </w:r>
      <w:proofErr w:type="spellStart"/>
      <w:r w:rsidRPr="00C939CF">
        <w:t>lai</w:t>
      </w:r>
      <w:proofErr w:type="spellEnd"/>
      <w:r w:rsidRPr="00C939CF">
        <w:t xml:space="preserve"> </w:t>
      </w:r>
      <w:proofErr w:type="spellStart"/>
      <w:r w:rsidRPr="00C939CF">
        <w:t>apliecinātu</w:t>
      </w:r>
      <w:proofErr w:type="spellEnd"/>
      <w:r w:rsidRPr="00C939CF">
        <w:t xml:space="preserve"> </w:t>
      </w:r>
      <w:proofErr w:type="spellStart"/>
      <w:r w:rsidRPr="00C939CF">
        <w:t>savas</w:t>
      </w:r>
      <w:proofErr w:type="spellEnd"/>
      <w:r w:rsidRPr="00C939CF">
        <w:t xml:space="preserve"> </w:t>
      </w:r>
      <w:proofErr w:type="spellStart"/>
      <w:r w:rsidRPr="00C939CF">
        <w:t>kvalifikācijas</w:t>
      </w:r>
      <w:proofErr w:type="spellEnd"/>
      <w:r w:rsidRPr="00C939CF">
        <w:t xml:space="preserve"> </w:t>
      </w:r>
      <w:proofErr w:type="spellStart"/>
      <w:r w:rsidRPr="00C939CF">
        <w:t>atbilstību</w:t>
      </w:r>
      <w:proofErr w:type="spellEnd"/>
      <w:r w:rsidRPr="00C939CF">
        <w:t xml:space="preserve"> </w:t>
      </w:r>
      <w:proofErr w:type="spellStart"/>
      <w:r w:rsidRPr="00C939CF">
        <w:t>paziņojumā</w:t>
      </w:r>
      <w:proofErr w:type="spellEnd"/>
      <w:r w:rsidRPr="00C939CF">
        <w:t xml:space="preserve"> par </w:t>
      </w:r>
      <w:proofErr w:type="spellStart"/>
      <w:r w:rsidRPr="00C939CF">
        <w:t>līgumu</w:t>
      </w:r>
      <w:proofErr w:type="spellEnd"/>
      <w:r w:rsidRPr="00C939CF">
        <w:t xml:space="preserve"> un </w:t>
      </w:r>
      <w:proofErr w:type="spellStart"/>
      <w:r w:rsidRPr="00C939CF">
        <w:t>iepirkuma</w:t>
      </w:r>
      <w:proofErr w:type="spellEnd"/>
      <w:r w:rsidRPr="00C939CF">
        <w:t xml:space="preserve"> </w:t>
      </w:r>
      <w:proofErr w:type="spellStart"/>
      <w:r w:rsidRPr="00C939CF">
        <w:t>procedūras</w:t>
      </w:r>
      <w:proofErr w:type="spellEnd"/>
      <w:r w:rsidRPr="00C939CF">
        <w:t xml:space="preserve"> </w:t>
      </w:r>
      <w:proofErr w:type="spellStart"/>
      <w:r w:rsidRPr="00C939CF">
        <w:t>dokumentos</w:t>
      </w:r>
      <w:proofErr w:type="spellEnd"/>
      <w:r w:rsidRPr="00C939CF">
        <w:t xml:space="preserve"> </w:t>
      </w:r>
      <w:proofErr w:type="spellStart"/>
      <w:r w:rsidRPr="00C939CF">
        <w:t>noteiktajām</w:t>
      </w:r>
      <w:proofErr w:type="spellEnd"/>
      <w:r w:rsidRPr="00C939CF">
        <w:t xml:space="preserve"> </w:t>
      </w:r>
      <w:proofErr w:type="spellStart"/>
      <w:r w:rsidRPr="00C939CF">
        <w:t>prasībām</w:t>
      </w:r>
      <w:proofErr w:type="spellEnd"/>
      <w:r w:rsidRPr="00C939CF">
        <w:t xml:space="preserve">, un </w:t>
      </w:r>
      <w:proofErr w:type="spellStart"/>
      <w:r w:rsidRPr="00C939CF">
        <w:t>piedāvātajam</w:t>
      </w:r>
      <w:proofErr w:type="spellEnd"/>
      <w:r w:rsidRPr="00C939CF">
        <w:t xml:space="preserve"> </w:t>
      </w:r>
      <w:proofErr w:type="spellStart"/>
      <w:r w:rsidRPr="00C939CF">
        <w:t>personālam</w:t>
      </w:r>
      <w:proofErr w:type="spellEnd"/>
      <w:r w:rsidRPr="00C939CF">
        <w:t xml:space="preserve"> un </w:t>
      </w:r>
      <w:proofErr w:type="spellStart"/>
      <w:r w:rsidRPr="00C939CF">
        <w:t>apakšuzņēmējam</w:t>
      </w:r>
      <w:proofErr w:type="spellEnd"/>
      <w:r w:rsidRPr="00C939CF">
        <w:t xml:space="preserve"> </w:t>
      </w:r>
      <w:proofErr w:type="spellStart"/>
      <w:r w:rsidRPr="00C939CF">
        <w:t>nav</w:t>
      </w:r>
      <w:proofErr w:type="spellEnd"/>
      <w:r w:rsidRPr="00C939CF">
        <w:t xml:space="preserve"> </w:t>
      </w:r>
      <w:proofErr w:type="spellStart"/>
      <w:r w:rsidRPr="00C939CF">
        <w:t>vismaz</w:t>
      </w:r>
      <w:proofErr w:type="spellEnd"/>
      <w:r w:rsidRPr="00C939CF">
        <w:t xml:space="preserve"> </w:t>
      </w:r>
      <w:proofErr w:type="spellStart"/>
      <w:r w:rsidRPr="00C939CF">
        <w:t>tāda</w:t>
      </w:r>
      <w:proofErr w:type="spellEnd"/>
      <w:r w:rsidRPr="00C939CF">
        <w:t xml:space="preserve"> </w:t>
      </w:r>
      <w:proofErr w:type="spellStart"/>
      <w:r w:rsidRPr="00C939CF">
        <w:t>pati</w:t>
      </w:r>
      <w:proofErr w:type="spellEnd"/>
      <w:r w:rsidRPr="00C939CF">
        <w:t xml:space="preserve"> </w:t>
      </w:r>
      <w:proofErr w:type="spellStart"/>
      <w:r w:rsidRPr="00C939CF">
        <w:t>kvalifikācija</w:t>
      </w:r>
      <w:proofErr w:type="spellEnd"/>
      <w:r w:rsidRPr="00C939CF">
        <w:t xml:space="preserve">, </w:t>
      </w:r>
      <w:proofErr w:type="spellStart"/>
      <w:r w:rsidRPr="00C939CF">
        <w:t>uz</w:t>
      </w:r>
      <w:proofErr w:type="spellEnd"/>
      <w:r w:rsidRPr="00C939CF">
        <w:t xml:space="preserve"> </w:t>
      </w:r>
      <w:proofErr w:type="spellStart"/>
      <w:r w:rsidRPr="00C939CF">
        <w:t>kādu</w:t>
      </w:r>
      <w:proofErr w:type="spellEnd"/>
      <w:r w:rsidRPr="00C939CF">
        <w:t xml:space="preserve"> </w:t>
      </w:r>
      <w:proofErr w:type="spellStart"/>
      <w:r w:rsidRPr="00C939CF">
        <w:t>Izpildītājs</w:t>
      </w:r>
      <w:proofErr w:type="spellEnd"/>
      <w:r w:rsidRPr="00C939CF">
        <w:t xml:space="preserve"> </w:t>
      </w:r>
      <w:proofErr w:type="spellStart"/>
      <w:r w:rsidRPr="00C939CF">
        <w:t>atsaucies</w:t>
      </w:r>
      <w:proofErr w:type="spellEnd"/>
      <w:r w:rsidRPr="00C939CF">
        <w:t xml:space="preserve">, </w:t>
      </w:r>
      <w:proofErr w:type="spellStart"/>
      <w:r w:rsidRPr="00C939CF">
        <w:t>apliecinot</w:t>
      </w:r>
      <w:proofErr w:type="spellEnd"/>
      <w:r w:rsidRPr="00C939CF">
        <w:t xml:space="preserve"> </w:t>
      </w:r>
      <w:proofErr w:type="spellStart"/>
      <w:r w:rsidRPr="00C939CF">
        <w:t>savu</w:t>
      </w:r>
      <w:proofErr w:type="spellEnd"/>
      <w:r w:rsidRPr="00C939CF">
        <w:t xml:space="preserve"> </w:t>
      </w:r>
      <w:proofErr w:type="spellStart"/>
      <w:r w:rsidRPr="00C939CF">
        <w:t>atbilstību</w:t>
      </w:r>
      <w:proofErr w:type="spellEnd"/>
      <w:r w:rsidRPr="00C939CF">
        <w:t xml:space="preserve"> </w:t>
      </w:r>
      <w:proofErr w:type="spellStart"/>
      <w:r w:rsidRPr="00C939CF">
        <w:t>iepirkuma</w:t>
      </w:r>
      <w:proofErr w:type="spellEnd"/>
      <w:r w:rsidRPr="00C939CF">
        <w:t xml:space="preserve"> </w:t>
      </w:r>
      <w:proofErr w:type="spellStart"/>
      <w:r w:rsidRPr="00C939CF">
        <w:t>procedūrā</w:t>
      </w:r>
      <w:proofErr w:type="spellEnd"/>
      <w:r w:rsidRPr="00C939CF">
        <w:t xml:space="preserve"> </w:t>
      </w:r>
      <w:proofErr w:type="spellStart"/>
      <w:r w:rsidRPr="00C939CF">
        <w:t>noteiktajām</w:t>
      </w:r>
      <w:proofErr w:type="spellEnd"/>
      <w:r w:rsidRPr="00C939CF">
        <w:t xml:space="preserve"> </w:t>
      </w:r>
      <w:proofErr w:type="spellStart"/>
      <w:r w:rsidRPr="00C939CF">
        <w:t>prasībām</w:t>
      </w:r>
      <w:proofErr w:type="spellEnd"/>
      <w:r w:rsidRPr="00C939CF">
        <w:t>;</w:t>
      </w:r>
    </w:p>
    <w:p w:rsidR="00F50250" w:rsidRDefault="00F50250" w:rsidP="00F50250">
      <w:pPr>
        <w:keepLines/>
        <w:numPr>
          <w:ilvl w:val="1"/>
          <w:numId w:val="3"/>
        </w:numPr>
        <w:suppressAutoHyphens/>
        <w:autoSpaceDN w:val="0"/>
        <w:ind w:left="993" w:right="-1" w:firstLine="0"/>
        <w:contextualSpacing/>
        <w:jc w:val="both"/>
        <w:textAlignment w:val="baseline"/>
      </w:pPr>
      <w:proofErr w:type="spellStart"/>
      <w:r w:rsidRPr="008C00F3">
        <w:t>piedāvātais</w:t>
      </w:r>
      <w:proofErr w:type="spellEnd"/>
      <w:r w:rsidRPr="008C00F3">
        <w:t xml:space="preserve"> </w:t>
      </w:r>
      <w:proofErr w:type="spellStart"/>
      <w:r>
        <w:t>aistājējs</w:t>
      </w:r>
      <w:proofErr w:type="spellEnd"/>
      <w:r w:rsidRPr="008C00F3">
        <w:t xml:space="preserve"> </w:t>
      </w:r>
      <w:proofErr w:type="spellStart"/>
      <w:r w:rsidRPr="008C00F3">
        <w:t>atbilst</w:t>
      </w:r>
      <w:proofErr w:type="spellEnd"/>
      <w:r w:rsidRPr="008C00F3">
        <w:t xml:space="preserve"> </w:t>
      </w:r>
      <w:proofErr w:type="spellStart"/>
      <w:r w:rsidRPr="008C00F3">
        <w:t>Publisko</w:t>
      </w:r>
      <w:proofErr w:type="spellEnd"/>
      <w:r w:rsidRPr="008C00F3">
        <w:t xml:space="preserve"> </w:t>
      </w:r>
      <w:proofErr w:type="spellStart"/>
      <w:r w:rsidRPr="008C00F3">
        <w:t>iepirkumu</w:t>
      </w:r>
      <w:proofErr w:type="spellEnd"/>
      <w:r w:rsidRPr="008C00F3">
        <w:t xml:space="preserve"> </w:t>
      </w:r>
      <w:proofErr w:type="spellStart"/>
      <w:r w:rsidRPr="008C00F3">
        <w:t>likuma</w:t>
      </w:r>
      <w:proofErr w:type="spellEnd"/>
      <w:r w:rsidRPr="008C00F3">
        <w:t xml:space="preserve"> </w:t>
      </w:r>
      <w:r w:rsidRPr="008C00F3">
        <w:rPr>
          <w:lang w:eastAsia="lv-LV"/>
        </w:rPr>
        <w:t>8.</w:t>
      </w:r>
      <w:r w:rsidRPr="008C00F3">
        <w:rPr>
          <w:vertAlign w:val="superscript"/>
          <w:lang w:eastAsia="lv-LV"/>
        </w:rPr>
        <w:t>2</w:t>
      </w:r>
      <w:r w:rsidRPr="008C00F3">
        <w:t xml:space="preserve">panta </w:t>
      </w:r>
      <w:proofErr w:type="spellStart"/>
      <w:r w:rsidRPr="008C00F3">
        <w:t>piektajā</w:t>
      </w:r>
      <w:proofErr w:type="spellEnd"/>
      <w:r w:rsidRPr="008C00F3">
        <w:t xml:space="preserve"> </w:t>
      </w:r>
      <w:proofErr w:type="spellStart"/>
      <w:r w:rsidRPr="008C00F3">
        <w:t>daļā</w:t>
      </w:r>
      <w:proofErr w:type="spellEnd"/>
      <w:r w:rsidRPr="008C00F3">
        <w:t xml:space="preserve"> </w:t>
      </w:r>
      <w:proofErr w:type="spellStart"/>
      <w:r w:rsidRPr="008C00F3">
        <w:t>minētajiem</w:t>
      </w:r>
      <w:proofErr w:type="spellEnd"/>
      <w:r w:rsidRPr="008C00F3">
        <w:t xml:space="preserve"> </w:t>
      </w:r>
      <w:proofErr w:type="spellStart"/>
      <w:r w:rsidRPr="008C00F3">
        <w:t>pretendentu</w:t>
      </w:r>
      <w:proofErr w:type="spellEnd"/>
      <w:r w:rsidRPr="008C00F3">
        <w:t xml:space="preserve"> </w:t>
      </w:r>
      <w:proofErr w:type="spellStart"/>
      <w:r w:rsidRPr="008C00F3">
        <w:t>izslēgšanas</w:t>
      </w:r>
      <w:proofErr w:type="spellEnd"/>
      <w:r w:rsidRPr="008C00F3">
        <w:t xml:space="preserve"> </w:t>
      </w:r>
      <w:proofErr w:type="spellStart"/>
      <w:r w:rsidRPr="008C00F3">
        <w:t>nosacījumiem</w:t>
      </w:r>
      <w:proofErr w:type="spellEnd"/>
      <w:r w:rsidRPr="008C00F3">
        <w:t xml:space="preserve">. </w:t>
      </w:r>
    </w:p>
    <w:p w:rsidR="00F50250" w:rsidRPr="000E3A33" w:rsidRDefault="00F50250" w:rsidP="00F50250">
      <w:pPr>
        <w:pStyle w:val="ListParagraph"/>
        <w:keepLines/>
        <w:numPr>
          <w:ilvl w:val="1"/>
          <w:numId w:val="4"/>
        </w:numPr>
        <w:suppressAutoHyphens/>
        <w:autoSpaceDN w:val="0"/>
        <w:ind w:right="-1" w:hanging="76"/>
        <w:jc w:val="both"/>
        <w:textAlignment w:val="baseline"/>
      </w:pPr>
      <w:proofErr w:type="spellStart"/>
      <w:r w:rsidRPr="000E3A33">
        <w:t>Izpildītājs</w:t>
      </w:r>
      <w:proofErr w:type="spellEnd"/>
      <w:r w:rsidRPr="000E3A33">
        <w:t xml:space="preserve"> </w:t>
      </w:r>
      <w:proofErr w:type="spellStart"/>
      <w:r w:rsidRPr="000E3A33">
        <w:t>drīkst</w:t>
      </w:r>
      <w:proofErr w:type="spellEnd"/>
      <w:r w:rsidRPr="000E3A33">
        <w:t xml:space="preserve"> </w:t>
      </w:r>
      <w:proofErr w:type="spellStart"/>
      <w:r w:rsidRPr="000E3A33">
        <w:t>veikt</w:t>
      </w:r>
      <w:proofErr w:type="spellEnd"/>
      <w:r w:rsidRPr="000E3A33">
        <w:t xml:space="preserve"> </w:t>
      </w:r>
      <w:proofErr w:type="spellStart"/>
      <w:r w:rsidRPr="000E3A33">
        <w:t>tā</w:t>
      </w:r>
      <w:proofErr w:type="spellEnd"/>
      <w:r w:rsidRPr="000E3A33">
        <w:t xml:space="preserve"> </w:t>
      </w:r>
      <w:proofErr w:type="spellStart"/>
      <w:r w:rsidRPr="000E3A33">
        <w:t>piedāvājumā</w:t>
      </w:r>
      <w:proofErr w:type="spellEnd"/>
      <w:r w:rsidRPr="000E3A33">
        <w:t xml:space="preserve"> </w:t>
      </w:r>
      <w:proofErr w:type="spellStart"/>
      <w:r w:rsidRPr="000E3A33">
        <w:t>norādīto</w:t>
      </w:r>
      <w:proofErr w:type="spellEnd"/>
      <w:r w:rsidRPr="000E3A33">
        <w:t xml:space="preserve"> </w:t>
      </w:r>
      <w:proofErr w:type="spellStart"/>
      <w:r>
        <w:t>speciālistu</w:t>
      </w:r>
      <w:proofErr w:type="spellEnd"/>
      <w:r w:rsidRPr="000E3A33">
        <w:t xml:space="preserve"> </w:t>
      </w:r>
      <w:proofErr w:type="spellStart"/>
      <w:r w:rsidRPr="000E3A33">
        <w:t>nomaiņu</w:t>
      </w:r>
      <w:proofErr w:type="spellEnd"/>
      <w:r w:rsidRPr="000E3A33">
        <w:t xml:space="preserve">, ja </w:t>
      </w:r>
      <w:proofErr w:type="spellStart"/>
      <w:r w:rsidRPr="000E3A33">
        <w:t>Izpildītājs</w:t>
      </w:r>
      <w:proofErr w:type="spellEnd"/>
      <w:r w:rsidRPr="000E3A33">
        <w:t xml:space="preserve"> par to </w:t>
      </w:r>
      <w:proofErr w:type="spellStart"/>
      <w:r w:rsidRPr="000E3A33">
        <w:t>paziņojis</w:t>
      </w:r>
      <w:proofErr w:type="spellEnd"/>
      <w:r w:rsidRPr="000E3A33">
        <w:t xml:space="preserve"> </w:t>
      </w:r>
      <w:proofErr w:type="spellStart"/>
      <w:r w:rsidRPr="000E3A33">
        <w:t>Pasūtītājam</w:t>
      </w:r>
      <w:proofErr w:type="spellEnd"/>
      <w:r w:rsidRPr="000E3A33">
        <w:t xml:space="preserve"> un </w:t>
      </w:r>
      <w:proofErr w:type="spellStart"/>
      <w:r w:rsidRPr="000E3A33">
        <w:t>saņēmis</w:t>
      </w:r>
      <w:proofErr w:type="spellEnd"/>
      <w:r w:rsidRPr="000E3A33">
        <w:t xml:space="preserve"> </w:t>
      </w:r>
      <w:proofErr w:type="spellStart"/>
      <w:r w:rsidRPr="000E3A33">
        <w:t>Pasūtītāja</w:t>
      </w:r>
      <w:proofErr w:type="spellEnd"/>
      <w:r w:rsidRPr="000E3A33">
        <w:t xml:space="preserve"> </w:t>
      </w:r>
      <w:proofErr w:type="spellStart"/>
      <w:r w:rsidRPr="000E3A33">
        <w:t>rakstveida</w:t>
      </w:r>
      <w:proofErr w:type="spellEnd"/>
      <w:r w:rsidRPr="000E3A33">
        <w:t xml:space="preserve"> </w:t>
      </w:r>
      <w:proofErr w:type="spellStart"/>
      <w:r w:rsidRPr="000E3A33">
        <w:t>piekrišanu</w:t>
      </w:r>
      <w:proofErr w:type="spellEnd"/>
      <w:r w:rsidRPr="000E3A33">
        <w:t xml:space="preserve"> </w:t>
      </w:r>
      <w:proofErr w:type="spellStart"/>
      <w:r>
        <w:t>speciālista</w:t>
      </w:r>
      <w:proofErr w:type="spellEnd"/>
      <w:r w:rsidRPr="000E3A33">
        <w:t xml:space="preserve"> </w:t>
      </w:r>
      <w:proofErr w:type="spellStart"/>
      <w:r w:rsidRPr="000E3A33">
        <w:t>nomaiņai</w:t>
      </w:r>
      <w:proofErr w:type="spellEnd"/>
      <w:r w:rsidRPr="000E3A33">
        <w:t xml:space="preserve"> </w:t>
      </w:r>
      <w:proofErr w:type="spellStart"/>
      <w:r w:rsidRPr="000E3A33">
        <w:t>vai</w:t>
      </w:r>
      <w:proofErr w:type="spellEnd"/>
      <w:r w:rsidRPr="000E3A33">
        <w:t xml:space="preserve"> </w:t>
      </w:r>
      <w:proofErr w:type="spellStart"/>
      <w:r w:rsidRPr="000E3A33">
        <w:t>jauna</w:t>
      </w:r>
      <w:proofErr w:type="spellEnd"/>
      <w:r w:rsidRPr="000E3A33">
        <w:t xml:space="preserve"> </w:t>
      </w:r>
      <w:proofErr w:type="spellStart"/>
      <w:r w:rsidRPr="000E3A33">
        <w:t>apakšuzņēmēja</w:t>
      </w:r>
      <w:proofErr w:type="spellEnd"/>
      <w:r w:rsidRPr="000E3A33">
        <w:t xml:space="preserve"> </w:t>
      </w:r>
      <w:proofErr w:type="spellStart"/>
      <w:r w:rsidRPr="000E3A33">
        <w:t>iesaistīšanai</w:t>
      </w:r>
      <w:proofErr w:type="spellEnd"/>
      <w:r w:rsidRPr="000E3A33">
        <w:t xml:space="preserve"> </w:t>
      </w:r>
      <w:proofErr w:type="spellStart"/>
      <w:r w:rsidRPr="000E3A33">
        <w:t>Līguma</w:t>
      </w:r>
      <w:proofErr w:type="spellEnd"/>
      <w:r w:rsidRPr="000E3A33">
        <w:t xml:space="preserve"> </w:t>
      </w:r>
      <w:proofErr w:type="spellStart"/>
      <w:r w:rsidRPr="000E3A33">
        <w:t>izpildē</w:t>
      </w:r>
      <w:proofErr w:type="spellEnd"/>
      <w:r w:rsidRPr="000E3A33">
        <w:t xml:space="preserve">. </w:t>
      </w:r>
    </w:p>
    <w:p w:rsidR="00F50250" w:rsidRPr="00C939CF" w:rsidRDefault="00F50250" w:rsidP="00F50250">
      <w:pPr>
        <w:keepLines/>
        <w:numPr>
          <w:ilvl w:val="1"/>
          <w:numId w:val="4"/>
        </w:numPr>
        <w:suppressAutoHyphens/>
        <w:autoSpaceDN w:val="0"/>
        <w:ind w:left="284" w:right="-1" w:firstLine="0"/>
        <w:contextualSpacing/>
        <w:jc w:val="both"/>
        <w:textAlignment w:val="baseline"/>
      </w:pPr>
      <w:r w:rsidRPr="00C939CF">
        <w:t xml:space="preserve">Lai </w:t>
      </w:r>
      <w:proofErr w:type="spellStart"/>
      <w:r w:rsidRPr="00C939CF">
        <w:t>veiktu</w:t>
      </w:r>
      <w:proofErr w:type="spellEnd"/>
      <w:r w:rsidRPr="00C939CF">
        <w:t xml:space="preserve"> </w:t>
      </w:r>
      <w:proofErr w:type="spellStart"/>
      <w:r w:rsidRPr="00C939CF">
        <w:t>personāla</w:t>
      </w:r>
      <w:proofErr w:type="spellEnd"/>
      <w:r w:rsidRPr="00C939CF">
        <w:t xml:space="preserve"> </w:t>
      </w:r>
      <w:proofErr w:type="spellStart"/>
      <w:r w:rsidRPr="00C939CF">
        <w:t>vai</w:t>
      </w:r>
      <w:proofErr w:type="spellEnd"/>
      <w:r w:rsidRPr="00C939CF">
        <w:t xml:space="preserve"> </w:t>
      </w:r>
      <w:proofErr w:type="spellStart"/>
      <w:r w:rsidRPr="00C939CF">
        <w:t>apakšuzņēmēju</w:t>
      </w:r>
      <w:proofErr w:type="spellEnd"/>
      <w:r w:rsidRPr="00C939CF">
        <w:t xml:space="preserve"> </w:t>
      </w:r>
      <w:proofErr w:type="spellStart"/>
      <w:r w:rsidRPr="00C939CF">
        <w:t>nomaiņu</w:t>
      </w:r>
      <w:proofErr w:type="spellEnd"/>
      <w:r w:rsidRPr="00C939CF">
        <w:t xml:space="preserve">, </w:t>
      </w:r>
      <w:proofErr w:type="spellStart"/>
      <w:r w:rsidRPr="00C939CF">
        <w:t>gadījumos</w:t>
      </w:r>
      <w:proofErr w:type="spellEnd"/>
      <w:r w:rsidRPr="00C939CF">
        <w:t xml:space="preserve">, </w:t>
      </w:r>
      <w:proofErr w:type="spellStart"/>
      <w:r w:rsidRPr="00C939CF">
        <w:t>kad</w:t>
      </w:r>
      <w:proofErr w:type="spellEnd"/>
      <w:r w:rsidRPr="00C939CF">
        <w:t xml:space="preserve"> </w:t>
      </w:r>
      <w:proofErr w:type="spellStart"/>
      <w:r w:rsidRPr="00C939CF">
        <w:t>ir</w:t>
      </w:r>
      <w:proofErr w:type="spellEnd"/>
      <w:r w:rsidRPr="00C939CF">
        <w:t xml:space="preserve"> </w:t>
      </w:r>
      <w:proofErr w:type="spellStart"/>
      <w:r w:rsidRPr="00C939CF">
        <w:t>nepieciešams</w:t>
      </w:r>
      <w:proofErr w:type="spellEnd"/>
      <w:r w:rsidRPr="00C939CF">
        <w:t xml:space="preserve"> </w:t>
      </w:r>
      <w:proofErr w:type="spellStart"/>
      <w:r w:rsidRPr="00C939CF">
        <w:t>Pasūtītāja</w:t>
      </w:r>
      <w:proofErr w:type="spellEnd"/>
      <w:r w:rsidRPr="00C939CF">
        <w:t xml:space="preserve"> </w:t>
      </w:r>
      <w:proofErr w:type="spellStart"/>
      <w:r w:rsidRPr="00C939CF">
        <w:t>saskaņojums</w:t>
      </w:r>
      <w:proofErr w:type="spellEnd"/>
      <w:r w:rsidRPr="00C939CF">
        <w:t xml:space="preserve">, </w:t>
      </w:r>
      <w:proofErr w:type="spellStart"/>
      <w:r w:rsidRPr="00C939CF">
        <w:t>Izpildītājs</w:t>
      </w:r>
      <w:proofErr w:type="spellEnd"/>
      <w:r w:rsidRPr="00C939CF">
        <w:t xml:space="preserve"> </w:t>
      </w:r>
      <w:proofErr w:type="spellStart"/>
      <w:r w:rsidRPr="00C939CF">
        <w:t>informē</w:t>
      </w:r>
      <w:proofErr w:type="spellEnd"/>
      <w:r w:rsidRPr="00C939CF">
        <w:t xml:space="preserve"> </w:t>
      </w:r>
      <w:proofErr w:type="spellStart"/>
      <w:r w:rsidRPr="00C939CF">
        <w:t>Pasūtītāju</w:t>
      </w:r>
      <w:proofErr w:type="spellEnd"/>
      <w:r w:rsidRPr="00C939CF">
        <w:t xml:space="preserve"> par </w:t>
      </w:r>
      <w:proofErr w:type="spellStart"/>
      <w:r w:rsidRPr="00C939CF">
        <w:t>attiecīgo</w:t>
      </w:r>
      <w:proofErr w:type="spellEnd"/>
      <w:r w:rsidRPr="00C939CF">
        <w:t xml:space="preserve"> </w:t>
      </w:r>
      <w:proofErr w:type="spellStart"/>
      <w:r w:rsidRPr="00C939CF">
        <w:t>aizvietotāju</w:t>
      </w:r>
      <w:proofErr w:type="spellEnd"/>
      <w:r w:rsidRPr="00C939CF">
        <w:t xml:space="preserve"> un </w:t>
      </w:r>
      <w:proofErr w:type="spellStart"/>
      <w:r w:rsidRPr="00C939CF">
        <w:t>iesniedz</w:t>
      </w:r>
      <w:proofErr w:type="spellEnd"/>
      <w:r w:rsidRPr="00C939CF">
        <w:t xml:space="preserve"> </w:t>
      </w:r>
      <w:proofErr w:type="spellStart"/>
      <w:r w:rsidRPr="00C939CF">
        <w:t>dokumentus</w:t>
      </w:r>
      <w:proofErr w:type="spellEnd"/>
      <w:r w:rsidRPr="00C939CF">
        <w:t xml:space="preserve">, </w:t>
      </w:r>
      <w:proofErr w:type="spellStart"/>
      <w:r w:rsidRPr="00C939CF">
        <w:t>kas</w:t>
      </w:r>
      <w:proofErr w:type="spellEnd"/>
      <w:r w:rsidRPr="00C939CF">
        <w:t xml:space="preserve"> </w:t>
      </w:r>
      <w:proofErr w:type="spellStart"/>
      <w:r w:rsidRPr="00C939CF">
        <w:t>nepieciešami</w:t>
      </w:r>
      <w:proofErr w:type="spellEnd"/>
      <w:r w:rsidRPr="00C939CF">
        <w:t xml:space="preserve"> </w:t>
      </w:r>
      <w:proofErr w:type="spellStart"/>
      <w:r w:rsidRPr="00C939CF">
        <w:t>lēmuma</w:t>
      </w:r>
      <w:proofErr w:type="spellEnd"/>
      <w:r w:rsidRPr="00C939CF">
        <w:t xml:space="preserve"> </w:t>
      </w:r>
      <w:proofErr w:type="spellStart"/>
      <w:r w:rsidRPr="00C939CF">
        <w:t>pieņemšanai</w:t>
      </w:r>
      <w:proofErr w:type="spellEnd"/>
      <w:r w:rsidRPr="00C939CF">
        <w:t>.</w:t>
      </w:r>
    </w:p>
    <w:p w:rsidR="00F50250" w:rsidRPr="00C939CF" w:rsidRDefault="00F50250" w:rsidP="00F50250">
      <w:pPr>
        <w:keepLines/>
        <w:numPr>
          <w:ilvl w:val="1"/>
          <w:numId w:val="4"/>
        </w:numPr>
        <w:suppressAutoHyphens/>
        <w:autoSpaceDN w:val="0"/>
        <w:ind w:left="284" w:right="-1" w:firstLine="0"/>
        <w:contextualSpacing/>
        <w:jc w:val="both"/>
        <w:textAlignment w:val="baseline"/>
      </w:pPr>
      <w:proofErr w:type="spellStart"/>
      <w:r w:rsidRPr="00C939CF">
        <w:t>Pasūtītājs</w:t>
      </w:r>
      <w:proofErr w:type="spellEnd"/>
      <w:r w:rsidRPr="00C939CF">
        <w:t xml:space="preserve"> </w:t>
      </w:r>
      <w:proofErr w:type="spellStart"/>
      <w:r w:rsidRPr="00C939CF">
        <w:t>pieņem</w:t>
      </w:r>
      <w:proofErr w:type="spellEnd"/>
      <w:r w:rsidRPr="00C939CF">
        <w:t xml:space="preserve"> </w:t>
      </w:r>
      <w:proofErr w:type="spellStart"/>
      <w:r w:rsidRPr="00C939CF">
        <w:t>rakstveida</w:t>
      </w:r>
      <w:proofErr w:type="spellEnd"/>
      <w:r w:rsidRPr="00C939CF">
        <w:t xml:space="preserve"> </w:t>
      </w:r>
      <w:proofErr w:type="spellStart"/>
      <w:r w:rsidRPr="00C939CF">
        <w:t>lēmumu</w:t>
      </w:r>
      <w:proofErr w:type="spellEnd"/>
      <w:r w:rsidRPr="00C939CF">
        <w:t xml:space="preserve"> </w:t>
      </w:r>
      <w:proofErr w:type="spellStart"/>
      <w:r w:rsidRPr="00C939CF">
        <w:t>atļaut</w:t>
      </w:r>
      <w:proofErr w:type="spellEnd"/>
      <w:r w:rsidRPr="00C939CF">
        <w:t xml:space="preserve"> </w:t>
      </w:r>
      <w:proofErr w:type="spellStart"/>
      <w:r w:rsidRPr="00C939CF">
        <w:t>vai</w:t>
      </w:r>
      <w:proofErr w:type="spellEnd"/>
      <w:r w:rsidRPr="00C939CF">
        <w:t xml:space="preserve"> </w:t>
      </w:r>
      <w:proofErr w:type="spellStart"/>
      <w:r w:rsidRPr="00C939CF">
        <w:t>atteikt</w:t>
      </w:r>
      <w:proofErr w:type="spellEnd"/>
      <w:r w:rsidRPr="00C939CF">
        <w:t xml:space="preserve"> </w:t>
      </w:r>
      <w:proofErr w:type="spellStart"/>
      <w:r w:rsidRPr="00C939CF">
        <w:t>personāla</w:t>
      </w:r>
      <w:proofErr w:type="spellEnd"/>
      <w:r w:rsidRPr="00C939CF">
        <w:t xml:space="preserve"> </w:t>
      </w:r>
      <w:proofErr w:type="spellStart"/>
      <w:r w:rsidRPr="00C939CF">
        <w:t>vai</w:t>
      </w:r>
      <w:proofErr w:type="spellEnd"/>
      <w:r w:rsidRPr="00C939CF">
        <w:t xml:space="preserve"> </w:t>
      </w:r>
      <w:proofErr w:type="spellStart"/>
      <w:r w:rsidRPr="00C939CF">
        <w:t>apakšuzņēmēju</w:t>
      </w:r>
      <w:proofErr w:type="spellEnd"/>
      <w:r w:rsidRPr="00C939CF">
        <w:t xml:space="preserve"> </w:t>
      </w:r>
      <w:proofErr w:type="spellStart"/>
      <w:r w:rsidRPr="00C939CF">
        <w:t>nomaiņu</w:t>
      </w:r>
      <w:proofErr w:type="spellEnd"/>
      <w:r w:rsidRPr="00C939CF">
        <w:t xml:space="preserve"> </w:t>
      </w:r>
      <w:proofErr w:type="spellStart"/>
      <w:r w:rsidRPr="00C939CF">
        <w:t>Līguma</w:t>
      </w:r>
      <w:proofErr w:type="spellEnd"/>
      <w:r w:rsidRPr="00C939CF">
        <w:t xml:space="preserve"> </w:t>
      </w:r>
      <w:proofErr w:type="spellStart"/>
      <w:r w:rsidRPr="00C939CF">
        <w:t>izpildē</w:t>
      </w:r>
      <w:proofErr w:type="spellEnd"/>
      <w:r w:rsidRPr="00C939CF">
        <w:t xml:space="preserve"> </w:t>
      </w:r>
      <w:proofErr w:type="spellStart"/>
      <w:r w:rsidRPr="00C939CF">
        <w:t>iespējami</w:t>
      </w:r>
      <w:proofErr w:type="spellEnd"/>
      <w:r w:rsidRPr="00C939CF">
        <w:t xml:space="preserve"> </w:t>
      </w:r>
      <w:proofErr w:type="spellStart"/>
      <w:r w:rsidRPr="00C939CF">
        <w:t>īsā</w:t>
      </w:r>
      <w:proofErr w:type="spellEnd"/>
      <w:r w:rsidRPr="00C939CF">
        <w:t xml:space="preserve"> </w:t>
      </w:r>
      <w:proofErr w:type="spellStart"/>
      <w:r w:rsidRPr="00C939CF">
        <w:t>laikā</w:t>
      </w:r>
      <w:proofErr w:type="spellEnd"/>
      <w:r w:rsidRPr="00C939CF">
        <w:t xml:space="preserve">, bet ne </w:t>
      </w:r>
      <w:proofErr w:type="spellStart"/>
      <w:r w:rsidRPr="00C939CF">
        <w:t>vēlāk</w:t>
      </w:r>
      <w:proofErr w:type="spellEnd"/>
      <w:r w:rsidRPr="00C939CF">
        <w:t xml:space="preserve"> </w:t>
      </w:r>
      <w:proofErr w:type="spellStart"/>
      <w:r w:rsidRPr="00C939CF">
        <w:t>kā</w:t>
      </w:r>
      <w:proofErr w:type="spellEnd"/>
      <w:r w:rsidRPr="00C939CF">
        <w:t xml:space="preserve"> 5 (</w:t>
      </w:r>
      <w:proofErr w:type="spellStart"/>
      <w:r w:rsidRPr="00C939CF">
        <w:t>piecu</w:t>
      </w:r>
      <w:proofErr w:type="spellEnd"/>
      <w:r w:rsidRPr="00C939CF">
        <w:t xml:space="preserve">) </w:t>
      </w:r>
      <w:proofErr w:type="spellStart"/>
      <w:r w:rsidRPr="00C939CF">
        <w:t>darbdienu</w:t>
      </w:r>
      <w:proofErr w:type="spellEnd"/>
      <w:r w:rsidRPr="00C939CF">
        <w:t xml:space="preserve"> </w:t>
      </w:r>
      <w:proofErr w:type="spellStart"/>
      <w:r w:rsidRPr="00C939CF">
        <w:t>laikā</w:t>
      </w:r>
      <w:proofErr w:type="spellEnd"/>
      <w:r w:rsidRPr="00C939CF">
        <w:t xml:space="preserve"> </w:t>
      </w:r>
      <w:proofErr w:type="spellStart"/>
      <w:r w:rsidRPr="00C939CF">
        <w:t>pēc</w:t>
      </w:r>
      <w:proofErr w:type="spellEnd"/>
      <w:r w:rsidRPr="00C939CF">
        <w:t xml:space="preserve"> tam, </w:t>
      </w:r>
      <w:proofErr w:type="spellStart"/>
      <w:r w:rsidRPr="00C939CF">
        <w:t>kad</w:t>
      </w:r>
      <w:proofErr w:type="spellEnd"/>
      <w:r w:rsidRPr="00C939CF">
        <w:t xml:space="preserve"> </w:t>
      </w:r>
      <w:proofErr w:type="spellStart"/>
      <w:r w:rsidRPr="00C939CF">
        <w:t>saņemta</w:t>
      </w:r>
      <w:proofErr w:type="spellEnd"/>
      <w:r w:rsidRPr="00C939CF">
        <w:t xml:space="preserve"> visa </w:t>
      </w:r>
      <w:proofErr w:type="spellStart"/>
      <w:r w:rsidRPr="00C939CF">
        <w:t>informācija</w:t>
      </w:r>
      <w:proofErr w:type="spellEnd"/>
      <w:r w:rsidRPr="00C939CF">
        <w:t xml:space="preserve"> un </w:t>
      </w:r>
      <w:proofErr w:type="spellStart"/>
      <w:r w:rsidRPr="00C939CF">
        <w:t>dokumenti</w:t>
      </w:r>
      <w:proofErr w:type="spellEnd"/>
      <w:r w:rsidRPr="00C939CF">
        <w:t xml:space="preserve">, </w:t>
      </w:r>
      <w:proofErr w:type="spellStart"/>
      <w:r w:rsidRPr="00C939CF">
        <w:t>kas</w:t>
      </w:r>
      <w:proofErr w:type="spellEnd"/>
      <w:r w:rsidRPr="00C939CF">
        <w:t xml:space="preserve"> </w:t>
      </w:r>
      <w:proofErr w:type="spellStart"/>
      <w:r w:rsidRPr="00C939CF">
        <w:t>nepieciešami</w:t>
      </w:r>
      <w:proofErr w:type="spellEnd"/>
      <w:r w:rsidRPr="00C939CF">
        <w:t xml:space="preserve"> </w:t>
      </w:r>
      <w:proofErr w:type="spellStart"/>
      <w:r w:rsidRPr="00C939CF">
        <w:t>lēmuma</w:t>
      </w:r>
      <w:proofErr w:type="spellEnd"/>
      <w:r w:rsidRPr="00C939CF">
        <w:t xml:space="preserve"> </w:t>
      </w:r>
      <w:proofErr w:type="spellStart"/>
      <w:r w:rsidRPr="00C939CF">
        <w:t>pieņemšanai</w:t>
      </w:r>
      <w:proofErr w:type="spellEnd"/>
      <w:r w:rsidRPr="00C939CF">
        <w:t>.</w:t>
      </w:r>
    </w:p>
    <w:p w:rsidR="00F50250" w:rsidRPr="00C939CF" w:rsidRDefault="00F50250" w:rsidP="00F50250"/>
    <w:tbl>
      <w:tblPr>
        <w:tblW w:w="9570" w:type="dxa"/>
        <w:tblInd w:w="-72" w:type="dxa"/>
        <w:tblLayout w:type="fixed"/>
        <w:tblLook w:val="04A0" w:firstRow="1" w:lastRow="0" w:firstColumn="1" w:lastColumn="0" w:noHBand="0" w:noVBand="1"/>
      </w:tblPr>
      <w:tblGrid>
        <w:gridCol w:w="4467"/>
        <w:gridCol w:w="5103"/>
      </w:tblGrid>
      <w:tr w:rsidR="00F50250" w:rsidRPr="00C939CF" w:rsidTr="00646F38">
        <w:trPr>
          <w:trHeight w:val="239"/>
        </w:trPr>
        <w:tc>
          <w:tcPr>
            <w:tcW w:w="4467" w:type="dxa"/>
          </w:tcPr>
          <w:p w:rsidR="00F50250" w:rsidRPr="00C939CF" w:rsidRDefault="00F50250" w:rsidP="00646F38">
            <w:pPr>
              <w:rPr>
                <w:b/>
                <w:snapToGrid w:val="0"/>
              </w:rPr>
            </w:pPr>
          </w:p>
          <w:p w:rsidR="00F50250" w:rsidRPr="00C939CF" w:rsidRDefault="00F50250" w:rsidP="00646F38">
            <w:pPr>
              <w:rPr>
                <w:b/>
                <w:snapToGrid w:val="0"/>
              </w:rPr>
            </w:pPr>
            <w:proofErr w:type="spellStart"/>
            <w:r w:rsidRPr="00C939CF">
              <w:rPr>
                <w:b/>
                <w:snapToGrid w:val="0"/>
              </w:rPr>
              <w:t>Pasūtītājs</w:t>
            </w:r>
            <w:proofErr w:type="spellEnd"/>
          </w:p>
        </w:tc>
        <w:tc>
          <w:tcPr>
            <w:tcW w:w="5103" w:type="dxa"/>
          </w:tcPr>
          <w:p w:rsidR="00F50250" w:rsidRPr="00C939CF" w:rsidRDefault="00F50250" w:rsidP="00646F38">
            <w:pPr>
              <w:rPr>
                <w:b/>
                <w:snapToGrid w:val="0"/>
              </w:rPr>
            </w:pPr>
          </w:p>
          <w:p w:rsidR="00F50250" w:rsidRPr="00C939CF" w:rsidRDefault="00F50250" w:rsidP="00646F38">
            <w:pPr>
              <w:rPr>
                <w:b/>
                <w:snapToGrid w:val="0"/>
              </w:rPr>
            </w:pPr>
            <w:proofErr w:type="spellStart"/>
            <w:r w:rsidRPr="00C939CF">
              <w:rPr>
                <w:b/>
                <w:snapToGrid w:val="0"/>
              </w:rPr>
              <w:t>Izpildītājs</w:t>
            </w:r>
            <w:proofErr w:type="spellEnd"/>
          </w:p>
        </w:tc>
      </w:tr>
      <w:tr w:rsidR="00F50250" w:rsidRPr="00C939CF" w:rsidTr="00646F38">
        <w:tc>
          <w:tcPr>
            <w:tcW w:w="4467" w:type="dxa"/>
            <w:hideMark/>
          </w:tcPr>
          <w:p w:rsidR="00F50250" w:rsidRPr="00C939CF" w:rsidRDefault="00F50250" w:rsidP="00646F38">
            <w:proofErr w:type="spellStart"/>
            <w:r>
              <w:t>Biedrība</w:t>
            </w:r>
            <w:proofErr w:type="spellEnd"/>
            <w:r>
              <w:t xml:space="preserve"> “Latvijas Pašvaldību savienība”</w:t>
            </w:r>
          </w:p>
          <w:p w:rsidR="00F50250" w:rsidRDefault="00F50250" w:rsidP="00646F38">
            <w:pPr>
              <w:autoSpaceDE w:val="0"/>
              <w:autoSpaceDN w:val="0"/>
              <w:adjustRightInd w:val="0"/>
            </w:pPr>
          </w:p>
          <w:p w:rsidR="00F50250" w:rsidRDefault="00F50250" w:rsidP="00646F38">
            <w:pPr>
              <w:pBdr>
                <w:bottom w:val="single" w:sz="12" w:space="1" w:color="auto"/>
              </w:pBdr>
              <w:autoSpaceDE w:val="0"/>
              <w:autoSpaceDN w:val="0"/>
              <w:adjustRightInd w:val="0"/>
            </w:pPr>
          </w:p>
          <w:p w:rsidR="00F50250" w:rsidRDefault="001B5B07" w:rsidP="00646F38">
            <w:pPr>
              <w:pBdr>
                <w:bottom w:val="single" w:sz="12" w:space="1" w:color="auto"/>
              </w:pBdr>
              <w:autoSpaceDE w:val="0"/>
              <w:autoSpaceDN w:val="0"/>
              <w:adjustRightInd w:val="0"/>
            </w:pPr>
            <w:r>
              <w:t>/</w:t>
            </w:r>
            <w:proofErr w:type="spellStart"/>
            <w:r>
              <w:t>paraksts</w:t>
            </w:r>
            <w:proofErr w:type="spellEnd"/>
            <w:r>
              <w:t>/</w:t>
            </w:r>
          </w:p>
          <w:p w:rsidR="00F50250" w:rsidRDefault="00F50250" w:rsidP="00646F38">
            <w:pPr>
              <w:pBdr>
                <w:bottom w:val="single" w:sz="12" w:space="1" w:color="auto"/>
              </w:pBdr>
              <w:autoSpaceDE w:val="0"/>
              <w:autoSpaceDN w:val="0"/>
              <w:adjustRightInd w:val="0"/>
            </w:pPr>
          </w:p>
          <w:p w:rsidR="00F50250" w:rsidRPr="00C939CF" w:rsidRDefault="00F50250" w:rsidP="008905E9">
            <w:pPr>
              <w:autoSpaceDE w:val="0"/>
              <w:autoSpaceDN w:val="0"/>
              <w:adjustRightInd w:val="0"/>
            </w:pPr>
            <w:proofErr w:type="spellStart"/>
            <w:r>
              <w:rPr>
                <w:snapToGrid w:val="0"/>
              </w:rPr>
              <w:t>Priekšsē</w:t>
            </w:r>
            <w:r w:rsidR="008905E9">
              <w:rPr>
                <w:snapToGrid w:val="0"/>
              </w:rPr>
              <w:t>ža</w:t>
            </w:r>
            <w:proofErr w:type="spellEnd"/>
            <w:r w:rsidR="008905E9">
              <w:rPr>
                <w:snapToGrid w:val="0"/>
              </w:rPr>
              <w:t xml:space="preserve"> </w:t>
            </w:r>
            <w:proofErr w:type="spellStart"/>
            <w:r w:rsidR="008905E9">
              <w:rPr>
                <w:snapToGrid w:val="0"/>
              </w:rPr>
              <w:t>p.i</w:t>
            </w:r>
            <w:proofErr w:type="spellEnd"/>
            <w:r w:rsidR="008905E9">
              <w:rPr>
                <w:snapToGrid w:val="0"/>
              </w:rPr>
              <w:t>.</w:t>
            </w:r>
            <w:r>
              <w:rPr>
                <w:snapToGrid w:val="0"/>
              </w:rPr>
              <w:t xml:space="preserve"> </w:t>
            </w:r>
            <w:r w:rsidR="008905E9">
              <w:rPr>
                <w:snapToGrid w:val="0"/>
              </w:rPr>
              <w:t>Olga Kokāne</w:t>
            </w:r>
          </w:p>
        </w:tc>
        <w:tc>
          <w:tcPr>
            <w:tcW w:w="5103" w:type="dxa"/>
            <w:hideMark/>
          </w:tcPr>
          <w:p w:rsidR="00F50250" w:rsidRDefault="001F6E9A" w:rsidP="00646F38">
            <w:pPr>
              <w:pBdr>
                <w:bottom w:val="single" w:sz="12" w:space="1" w:color="auto"/>
              </w:pBdr>
              <w:rPr>
                <w:snapToGrid w:val="0"/>
              </w:rPr>
            </w:pPr>
            <w:proofErr w:type="spellStart"/>
            <w:r w:rsidRPr="001F6E9A">
              <w:rPr>
                <w:snapToGrid w:val="0"/>
              </w:rPr>
              <w:t>Sabiedrība</w:t>
            </w:r>
            <w:proofErr w:type="spellEnd"/>
            <w:r w:rsidRPr="001F6E9A">
              <w:rPr>
                <w:snapToGrid w:val="0"/>
              </w:rPr>
              <w:t xml:space="preserve"> </w:t>
            </w:r>
            <w:proofErr w:type="spellStart"/>
            <w:r w:rsidRPr="001F6E9A">
              <w:rPr>
                <w:snapToGrid w:val="0"/>
              </w:rPr>
              <w:t>ar</w:t>
            </w:r>
            <w:proofErr w:type="spellEnd"/>
            <w:r w:rsidRPr="001F6E9A">
              <w:rPr>
                <w:snapToGrid w:val="0"/>
              </w:rPr>
              <w:t xml:space="preserve"> </w:t>
            </w:r>
            <w:proofErr w:type="spellStart"/>
            <w:r w:rsidRPr="001F6E9A">
              <w:rPr>
                <w:snapToGrid w:val="0"/>
              </w:rPr>
              <w:t>ierobežotu</w:t>
            </w:r>
            <w:proofErr w:type="spellEnd"/>
            <w:r w:rsidRPr="001F6E9A">
              <w:rPr>
                <w:snapToGrid w:val="0"/>
              </w:rPr>
              <w:t xml:space="preserve"> </w:t>
            </w:r>
            <w:proofErr w:type="spellStart"/>
            <w:r w:rsidRPr="001F6E9A">
              <w:rPr>
                <w:snapToGrid w:val="0"/>
              </w:rPr>
              <w:t>atbildību</w:t>
            </w:r>
            <w:proofErr w:type="spellEnd"/>
            <w:r w:rsidRPr="001F6E9A">
              <w:rPr>
                <w:snapToGrid w:val="0"/>
              </w:rPr>
              <w:t xml:space="preserve"> “E FORMA”</w:t>
            </w:r>
          </w:p>
          <w:p w:rsidR="001F6E9A" w:rsidRDefault="001F6E9A" w:rsidP="00646F38">
            <w:pPr>
              <w:pBdr>
                <w:bottom w:val="single" w:sz="12" w:space="1" w:color="auto"/>
              </w:pBdr>
              <w:rPr>
                <w:snapToGrid w:val="0"/>
              </w:rPr>
            </w:pPr>
          </w:p>
          <w:p w:rsidR="001F6E9A" w:rsidRDefault="001F6E9A" w:rsidP="00646F38">
            <w:pPr>
              <w:pBdr>
                <w:bottom w:val="single" w:sz="12" w:space="1" w:color="auto"/>
              </w:pBdr>
              <w:rPr>
                <w:snapToGrid w:val="0"/>
              </w:rPr>
            </w:pPr>
          </w:p>
          <w:p w:rsidR="001F6E9A" w:rsidRDefault="001B5B07" w:rsidP="00646F38">
            <w:pPr>
              <w:pBdr>
                <w:bottom w:val="single" w:sz="12" w:space="1" w:color="auto"/>
              </w:pBdr>
              <w:rPr>
                <w:snapToGrid w:val="0"/>
              </w:rPr>
            </w:pPr>
            <w:r>
              <w:rPr>
                <w:snapToGrid w:val="0"/>
              </w:rPr>
              <w:t>/paraksts/</w:t>
            </w:r>
          </w:p>
          <w:p w:rsidR="00F50250" w:rsidRDefault="00F50250" w:rsidP="00646F38">
            <w:pPr>
              <w:pBdr>
                <w:bottom w:val="single" w:sz="12" w:space="1" w:color="auto"/>
              </w:pBdr>
              <w:rPr>
                <w:snapToGrid w:val="0"/>
              </w:rPr>
            </w:pPr>
          </w:p>
          <w:p w:rsidR="00F50250" w:rsidRPr="00C939CF" w:rsidRDefault="001F6E9A" w:rsidP="001F6E9A">
            <w:pPr>
              <w:rPr>
                <w:snapToGrid w:val="0"/>
              </w:rPr>
            </w:pPr>
            <w:r>
              <w:rPr>
                <w:snapToGrid w:val="0"/>
              </w:rPr>
              <w:t xml:space="preserve">Valdes </w:t>
            </w:r>
            <w:proofErr w:type="spellStart"/>
            <w:r>
              <w:rPr>
                <w:snapToGrid w:val="0"/>
              </w:rPr>
              <w:t>locekle</w:t>
            </w:r>
            <w:proofErr w:type="spellEnd"/>
            <w:r>
              <w:rPr>
                <w:snapToGrid w:val="0"/>
              </w:rPr>
              <w:t xml:space="preserve"> Kristīne </w:t>
            </w:r>
            <w:proofErr w:type="spellStart"/>
            <w:r>
              <w:rPr>
                <w:snapToGrid w:val="0"/>
              </w:rPr>
              <w:t>Marksa</w:t>
            </w:r>
            <w:proofErr w:type="spellEnd"/>
          </w:p>
        </w:tc>
      </w:tr>
    </w:tbl>
    <w:p w:rsidR="004B165F" w:rsidRDefault="004B165F"/>
    <w:sectPr w:rsidR="004B165F" w:rsidSect="00F5025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A73DB"/>
    <w:multiLevelType w:val="hybridMultilevel"/>
    <w:tmpl w:val="C9623F04"/>
    <w:lvl w:ilvl="0" w:tplc="A9A0E63A">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3015AE"/>
    <w:multiLevelType w:val="hybridMultilevel"/>
    <w:tmpl w:val="87E6F62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15:restartNumberingAfterBreak="0">
    <w:nsid w:val="4F6E6BE5"/>
    <w:multiLevelType w:val="multilevel"/>
    <w:tmpl w:val="D3FAA74A"/>
    <w:lvl w:ilvl="0">
      <w:start w:val="4"/>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1571"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50"/>
    <w:rsid w:val="00062B5A"/>
    <w:rsid w:val="001B5B07"/>
    <w:rsid w:val="001F6E9A"/>
    <w:rsid w:val="00282A16"/>
    <w:rsid w:val="002D4DFE"/>
    <w:rsid w:val="004B165F"/>
    <w:rsid w:val="00503340"/>
    <w:rsid w:val="00562FFF"/>
    <w:rsid w:val="00851A94"/>
    <w:rsid w:val="008905E9"/>
    <w:rsid w:val="0094609B"/>
    <w:rsid w:val="009B7B32"/>
    <w:rsid w:val="009C3847"/>
    <w:rsid w:val="00AB1022"/>
    <w:rsid w:val="00BD4F7B"/>
    <w:rsid w:val="00C10B73"/>
    <w:rsid w:val="00C73228"/>
    <w:rsid w:val="00DD3739"/>
    <w:rsid w:val="00F502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CFAF1D"/>
  <w15:chartTrackingRefBased/>
  <w15:docId w15:val="{4D26BC95-B584-459A-B4FA-7B01586A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025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F50250"/>
    <w:pPr>
      <w:keepNext/>
      <w:keepLines/>
      <w:spacing w:before="200"/>
      <w:outlineLvl w:val="2"/>
    </w:pPr>
    <w:rPr>
      <w:rFonts w:asciiTheme="majorHAnsi" w:eastAsiaTheme="majorEastAsia" w:hAnsiTheme="majorHAnsi" w:cstheme="majorBidi"/>
      <w:b/>
      <w:bCs/>
      <w:color w:val="5B9BD5"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50250"/>
    <w:rPr>
      <w:rFonts w:asciiTheme="majorHAnsi" w:eastAsiaTheme="majorEastAsia" w:hAnsiTheme="majorHAnsi" w:cstheme="majorBidi"/>
      <w:b/>
      <w:bCs/>
      <w:color w:val="5B9BD5" w:themeColor="accent1"/>
      <w:sz w:val="24"/>
      <w:szCs w:val="24"/>
      <w:lang w:val="en-GB"/>
    </w:rPr>
  </w:style>
  <w:style w:type="paragraph" w:customStyle="1" w:styleId="Default">
    <w:name w:val="Default"/>
    <w:rsid w:val="00F502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aliases w:val="Body Text1,plain"/>
    <w:basedOn w:val="Normal"/>
    <w:link w:val="BodyTextChar"/>
    <w:rsid w:val="00F50250"/>
    <w:pPr>
      <w:jc w:val="center"/>
    </w:pPr>
    <w:rPr>
      <w:b/>
      <w:bCs/>
      <w:sz w:val="28"/>
      <w:lang w:val="lv-LV"/>
    </w:rPr>
  </w:style>
  <w:style w:type="character" w:customStyle="1" w:styleId="BodyTextChar">
    <w:name w:val="Body Text Char"/>
    <w:aliases w:val="Body Text1 Char,plain Char"/>
    <w:basedOn w:val="DefaultParagraphFont"/>
    <w:link w:val="BodyText"/>
    <w:rsid w:val="00F50250"/>
    <w:rPr>
      <w:rFonts w:ascii="Times New Roman" w:eastAsia="Times New Roman" w:hAnsi="Times New Roman" w:cs="Times New Roman"/>
      <w:b/>
      <w:bCs/>
      <w:sz w:val="28"/>
      <w:szCs w:val="24"/>
    </w:rPr>
  </w:style>
  <w:style w:type="paragraph" w:styleId="ListParagraph">
    <w:name w:val="List Paragraph"/>
    <w:basedOn w:val="Normal"/>
    <w:link w:val="ListParagraphChar"/>
    <w:uiPriority w:val="34"/>
    <w:qFormat/>
    <w:rsid w:val="00F50250"/>
    <w:pPr>
      <w:ind w:left="720"/>
      <w:contextualSpacing/>
    </w:pPr>
  </w:style>
  <w:style w:type="character" w:customStyle="1" w:styleId="ListParagraphChar">
    <w:name w:val="List Paragraph Char"/>
    <w:link w:val="ListParagraph"/>
    <w:uiPriority w:val="99"/>
    <w:locked/>
    <w:rsid w:val="00F5025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0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11347</Words>
  <Characters>6469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cp:lastPrinted>2016-10-20T14:26:00Z</cp:lastPrinted>
  <dcterms:created xsi:type="dcterms:W3CDTF">2016-10-27T20:37:00Z</dcterms:created>
  <dcterms:modified xsi:type="dcterms:W3CDTF">2016-10-27T20:37:00Z</dcterms:modified>
</cp:coreProperties>
</file>